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7C5EAA" wp14:editId="224881D7">
            <wp:extent cx="550545" cy="6883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pStyle w:val="2"/>
        <w:widowControl w:val="0"/>
        <w:numPr>
          <w:ilvl w:val="1"/>
          <w:numId w:val="1"/>
        </w:numPr>
        <w:suppressAutoHyphens/>
        <w:spacing w:before="0" w:after="0"/>
        <w:ind w:left="0" w:firstLine="0"/>
        <w:jc w:val="center"/>
        <w:rPr>
          <w:rFonts w:ascii="Times New Roman" w:hAnsi="Times New Roman"/>
          <w:i w:val="0"/>
        </w:rPr>
      </w:pPr>
      <w:r w:rsidRPr="00C53FBA">
        <w:rPr>
          <w:rFonts w:ascii="Times New Roman" w:hAnsi="Times New Roman"/>
          <w:i w:val="0"/>
        </w:rPr>
        <w:t>АДМИНИСТРАЦИИ БРАТКОВСКОЕ СЕЛЬСКОГО ПОСЕЛЕНИЯ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  <w:r w:rsidRPr="00C53FBA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32"/>
          <w:szCs w:val="32"/>
        </w:rPr>
      </w:pPr>
      <w:r w:rsidRPr="00C53FBA">
        <w:rPr>
          <w:rFonts w:ascii="Times New Roman" w:hAnsi="Times New Roman"/>
          <w:b/>
          <w:sz w:val="32"/>
          <w:szCs w:val="32"/>
        </w:rPr>
        <w:t>ПОСТАНОВЛЕНИЕ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5FBE" w:rsidRPr="00C53FBA" w:rsidRDefault="00195FBE" w:rsidP="00195FBE">
      <w:pPr>
        <w:rPr>
          <w:rFonts w:ascii="Times New Roman" w:hAnsi="Times New Roman"/>
          <w:b/>
        </w:rPr>
      </w:pPr>
      <w:r w:rsidRPr="00C53FBA">
        <w:rPr>
          <w:rFonts w:ascii="Times New Roman" w:hAnsi="Times New Roman"/>
          <w:b/>
        </w:rPr>
        <w:t xml:space="preserve">от </w:t>
      </w:r>
      <w:r w:rsidR="006008EB">
        <w:rPr>
          <w:rFonts w:ascii="Times New Roman" w:hAnsi="Times New Roman"/>
          <w:b/>
        </w:rPr>
        <w:t>1</w:t>
      </w:r>
      <w:r w:rsidR="006008EB">
        <w:rPr>
          <w:rFonts w:ascii="Times New Roman" w:hAnsi="Times New Roman"/>
          <w:b/>
          <w:lang w:val="en-US"/>
        </w:rPr>
        <w:t>1</w:t>
      </w:r>
      <w:r w:rsidR="00E57F5A">
        <w:rPr>
          <w:rFonts w:ascii="Times New Roman" w:hAnsi="Times New Roman"/>
          <w:b/>
        </w:rPr>
        <w:t xml:space="preserve"> ноября </w:t>
      </w:r>
      <w:r w:rsidR="00933D57">
        <w:rPr>
          <w:rFonts w:ascii="Times New Roman" w:hAnsi="Times New Roman"/>
          <w:b/>
        </w:rPr>
        <w:t>2021</w:t>
      </w:r>
      <w:r w:rsidR="008818A0">
        <w:rPr>
          <w:rFonts w:ascii="Times New Roman" w:hAnsi="Times New Roman"/>
          <w:b/>
        </w:rPr>
        <w:t xml:space="preserve"> </w:t>
      </w:r>
      <w:r w:rsidR="001753B2">
        <w:rPr>
          <w:rFonts w:ascii="Times New Roman" w:hAnsi="Times New Roman"/>
          <w:b/>
        </w:rPr>
        <w:t>года</w:t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906BE3">
        <w:rPr>
          <w:rFonts w:ascii="Times New Roman" w:hAnsi="Times New Roman"/>
          <w:b/>
        </w:rPr>
        <w:tab/>
      </w:r>
      <w:r w:rsidR="00906BE3">
        <w:rPr>
          <w:rFonts w:ascii="Times New Roman" w:hAnsi="Times New Roman"/>
          <w:b/>
        </w:rPr>
        <w:tab/>
      </w:r>
      <w:r w:rsidR="00A42D34">
        <w:rPr>
          <w:rFonts w:ascii="Times New Roman" w:hAnsi="Times New Roman"/>
          <w:b/>
        </w:rPr>
        <w:t xml:space="preserve">               </w:t>
      </w:r>
      <w:r w:rsidRPr="00C53FBA">
        <w:rPr>
          <w:rFonts w:ascii="Times New Roman" w:hAnsi="Times New Roman"/>
          <w:b/>
        </w:rPr>
        <w:t xml:space="preserve">№ </w:t>
      </w:r>
      <w:r w:rsidR="00E57F5A">
        <w:rPr>
          <w:rFonts w:ascii="Times New Roman" w:hAnsi="Times New Roman"/>
          <w:b/>
        </w:rPr>
        <w:t>104</w:t>
      </w:r>
    </w:p>
    <w:p w:rsidR="00195FBE" w:rsidRPr="00C53FBA" w:rsidRDefault="00195FBE" w:rsidP="00195FBE">
      <w:pPr>
        <w:jc w:val="center"/>
        <w:rPr>
          <w:rFonts w:ascii="Times New Roman" w:hAnsi="Times New Roman"/>
        </w:rPr>
      </w:pPr>
      <w:r w:rsidRPr="00C53FBA">
        <w:rPr>
          <w:rFonts w:ascii="Times New Roman" w:hAnsi="Times New Roman"/>
        </w:rPr>
        <w:t>село Братковское</w:t>
      </w:r>
    </w:p>
    <w:p w:rsidR="00195FBE" w:rsidRPr="00C53FBA" w:rsidRDefault="00195FBE" w:rsidP="00195FBE">
      <w:pPr>
        <w:pStyle w:val="a9"/>
        <w:ind w:right="-284"/>
        <w:rPr>
          <w:rFonts w:ascii="Times New Roman" w:hAnsi="Times New Roman"/>
          <w:szCs w:val="24"/>
        </w:rPr>
      </w:pPr>
    </w:p>
    <w:p w:rsidR="00195FBE" w:rsidRPr="00C53FBA" w:rsidRDefault="00195FBE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Об утверждении ведомственной целевой  программы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933D57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Кореновского района» на 2022</w:t>
      </w:r>
      <w:r w:rsidR="009725B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год</w:t>
      </w:r>
    </w:p>
    <w:p w:rsidR="00195FBE" w:rsidRDefault="00195FBE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032B" w:rsidRPr="00C53FBA" w:rsidRDefault="00B4032B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5FBE" w:rsidRPr="00C53FBA" w:rsidRDefault="007E0015" w:rsidP="00195FBE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1F95">
        <w:rPr>
          <w:rFonts w:ascii="Times New Roman" w:eastAsia="DejaVu Sans" w:hAnsi="Times New Roman"/>
          <w:color w:val="000000"/>
          <w:kern w:val="1"/>
          <w:sz w:val="28"/>
          <w:szCs w:val="28"/>
        </w:rPr>
        <w:t>В целях реализации информационной политики, обеспечения доступа граждан и организаций к информации о деятельности органа местного самоуправления</w:t>
      </w:r>
      <w:r w:rsidR="00841F95">
        <w:rPr>
          <w:rFonts w:ascii="Times New Roman" w:eastAsia="DejaVu Sans" w:hAnsi="Times New Roman"/>
          <w:color w:val="000000"/>
          <w:kern w:val="1"/>
          <w:sz w:val="28"/>
          <w:szCs w:val="28"/>
        </w:rPr>
        <w:t>,</w:t>
      </w:r>
      <w:r w:rsidRPr="00841F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41F95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195FBE" w:rsidRPr="00841F95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соответствии с Федеральным </w:t>
      </w:r>
      <w:r w:rsidR="00841F95">
        <w:rPr>
          <w:rFonts w:ascii="Times New Roman" w:eastAsia="Times New Roman" w:hAnsi="Times New Roman"/>
          <w:sz w:val="28"/>
          <w:szCs w:val="28"/>
          <w:lang w:eastAsia="ar-SA"/>
        </w:rPr>
        <w:t>законом от 06 октября 2003 года</w:t>
      </w:r>
      <w:r w:rsidR="00195FBE" w:rsidRPr="00841F95">
        <w:rPr>
          <w:rFonts w:ascii="Times New Roman" w:eastAsia="Times New Roman" w:hAnsi="Times New Roman"/>
          <w:sz w:val="28"/>
          <w:szCs w:val="28"/>
          <w:lang w:eastAsia="ar-SA"/>
        </w:rPr>
        <w:t xml:space="preserve"> № 131-ФЗ «Об общих принципах организации местного </w:t>
      </w:r>
      <w:r w:rsidR="00195FBE" w:rsidRPr="00C53FBA">
        <w:rPr>
          <w:rFonts w:ascii="Times New Roman" w:eastAsia="Times New Roman" w:hAnsi="Times New Roman"/>
          <w:sz w:val="28"/>
          <w:szCs w:val="28"/>
          <w:lang w:eastAsia="ar-SA"/>
        </w:rPr>
        <w:t xml:space="preserve">самоуправления </w:t>
      </w:r>
      <w:proofErr w:type="gramStart"/>
      <w:r w:rsidR="00195FBE" w:rsidRPr="00C53FBA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gramEnd"/>
      <w:r w:rsidR="00195FBE" w:rsidRPr="00C53FBA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Российской Федерации»  </w:t>
      </w:r>
      <w:proofErr w:type="gramStart"/>
      <w:r w:rsidR="00195FBE" w:rsidRPr="00C53FBA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 w:rsidR="00195FBE" w:rsidRPr="00C53FBA"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195FBE" w:rsidRPr="00C53FBA" w:rsidRDefault="00195FBE" w:rsidP="00906BE3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sz w:val="28"/>
          <w:szCs w:val="28"/>
          <w:lang w:eastAsia="ar-SA"/>
        </w:rPr>
        <w:t xml:space="preserve">1. Утвердить 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ведомственную целевую программу «Информатизация Братковского сельского посел</w:t>
      </w:r>
      <w:r w:rsidR="007E778B">
        <w:rPr>
          <w:rFonts w:ascii="Times New Roman" w:eastAsia="Times New Roman" w:hAnsi="Times New Roman"/>
          <w:bCs/>
          <w:sz w:val="28"/>
          <w:szCs w:val="28"/>
          <w:lang w:eastAsia="ar-SA"/>
        </w:rPr>
        <w:t>ения Кореновского района</w:t>
      </w:r>
      <w:r w:rsidR="00933D57">
        <w:rPr>
          <w:rFonts w:ascii="Times New Roman" w:eastAsia="Times New Roman" w:hAnsi="Times New Roman"/>
          <w:bCs/>
          <w:sz w:val="28"/>
          <w:szCs w:val="28"/>
          <w:lang w:eastAsia="ar-SA"/>
        </w:rPr>
        <w:t>» на 2022</w:t>
      </w:r>
      <w:r w:rsidR="009725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53FBA">
        <w:rPr>
          <w:rFonts w:ascii="Times New Roman" w:eastAsia="Times New Roman" w:hAnsi="Times New Roman"/>
          <w:sz w:val="28"/>
          <w:szCs w:val="28"/>
          <w:lang w:eastAsia="ar-SA"/>
        </w:rPr>
        <w:t>(прилагается).</w:t>
      </w:r>
    </w:p>
    <w:p w:rsidR="009725B0" w:rsidRPr="009725B0" w:rsidRDefault="009725B0" w:rsidP="009725B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725B0">
        <w:rPr>
          <w:rFonts w:ascii="Times New Roman" w:hAnsi="Times New Roman"/>
          <w:sz w:val="28"/>
          <w:szCs w:val="28"/>
        </w:rPr>
        <w:t xml:space="preserve">2.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9725B0">
        <w:rPr>
          <w:rFonts w:ascii="Times New Roman" w:hAnsi="Times New Roman"/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Pr="009725B0">
        <w:rPr>
          <w:rFonts w:ascii="Times New Roman" w:hAnsi="Times New Roman"/>
          <w:sz w:val="28"/>
          <w:szCs w:val="28"/>
        </w:rPr>
        <w:t xml:space="preserve">. </w:t>
      </w:r>
    </w:p>
    <w:p w:rsidR="009725B0" w:rsidRPr="009725B0" w:rsidRDefault="009725B0" w:rsidP="009725B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5B0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после его  подписания и распространяется на правоотно</w:t>
      </w:r>
      <w:r w:rsidR="008818A0">
        <w:rPr>
          <w:rFonts w:ascii="Times New Roman" w:hAnsi="Times New Roman"/>
          <w:sz w:val="28"/>
          <w:szCs w:val="28"/>
        </w:rPr>
        <w:t>шения, возникшие с 1 января 202</w:t>
      </w:r>
      <w:r w:rsidR="00933D57">
        <w:rPr>
          <w:rFonts w:ascii="Times New Roman" w:hAnsi="Times New Roman"/>
          <w:sz w:val="28"/>
          <w:szCs w:val="28"/>
        </w:rPr>
        <w:t>2</w:t>
      </w:r>
      <w:r w:rsidRPr="009725B0">
        <w:rPr>
          <w:rFonts w:ascii="Times New Roman" w:hAnsi="Times New Roman"/>
          <w:sz w:val="28"/>
          <w:szCs w:val="28"/>
        </w:rPr>
        <w:t xml:space="preserve"> года.</w:t>
      </w:r>
    </w:p>
    <w:p w:rsidR="00195FBE" w:rsidRPr="009725B0" w:rsidRDefault="00195FBE" w:rsidP="00906BE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5B0">
        <w:rPr>
          <w:rFonts w:ascii="Times New Roman" w:hAnsi="Times New Roman"/>
          <w:sz w:val="28"/>
          <w:szCs w:val="28"/>
        </w:rPr>
        <w:t>.</w:t>
      </w:r>
    </w:p>
    <w:p w:rsidR="00195FBE" w:rsidRDefault="00195FBE" w:rsidP="00195FBE">
      <w:pPr>
        <w:rPr>
          <w:rFonts w:ascii="Times New Roman" w:hAnsi="Times New Roman"/>
          <w:sz w:val="28"/>
          <w:szCs w:val="28"/>
        </w:rPr>
      </w:pPr>
    </w:p>
    <w:p w:rsidR="00B4032B" w:rsidRDefault="00B4032B" w:rsidP="00195FBE">
      <w:pPr>
        <w:rPr>
          <w:rFonts w:ascii="Times New Roman" w:hAnsi="Times New Roman"/>
          <w:sz w:val="28"/>
          <w:szCs w:val="28"/>
        </w:rPr>
      </w:pPr>
    </w:p>
    <w:p w:rsidR="00B4032B" w:rsidRPr="00C53FBA" w:rsidRDefault="00B4032B" w:rsidP="00195FBE">
      <w:pPr>
        <w:rPr>
          <w:rFonts w:ascii="Times New Roman" w:hAnsi="Times New Roman"/>
          <w:sz w:val="28"/>
          <w:szCs w:val="28"/>
        </w:rPr>
      </w:pPr>
    </w:p>
    <w:p w:rsidR="001064B3" w:rsidRPr="001064B3" w:rsidRDefault="00070E14" w:rsidP="001064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064B3" w:rsidRPr="001064B3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1064B3" w:rsidRPr="001064B3" w:rsidRDefault="001064B3" w:rsidP="001064B3">
      <w:pPr>
        <w:jc w:val="both"/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сельского поселения</w:t>
      </w:r>
    </w:p>
    <w:p w:rsidR="001064B3" w:rsidRPr="001064B3" w:rsidRDefault="001064B3" w:rsidP="001064B3">
      <w:pPr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Корен</w:t>
      </w:r>
      <w:r w:rsidR="00070E14">
        <w:rPr>
          <w:rFonts w:ascii="Times New Roman" w:hAnsi="Times New Roman"/>
          <w:sz w:val="28"/>
          <w:szCs w:val="28"/>
        </w:rPr>
        <w:t>овского района</w:t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  <w:t xml:space="preserve">          А.В. Демченко</w:t>
      </w:r>
    </w:p>
    <w:p w:rsidR="001064B3" w:rsidRDefault="001064B3" w:rsidP="001064B3">
      <w:pPr>
        <w:jc w:val="center"/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  <w:r w:rsidRPr="00C53FBA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проекта постановления администрации Братковского сельского </w:t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поселения Кореновского района от</w:t>
      </w:r>
      <w:r w:rsidR="00A42D34">
        <w:rPr>
          <w:rFonts w:ascii="Times New Roman" w:hAnsi="Times New Roman"/>
          <w:sz w:val="28"/>
          <w:szCs w:val="28"/>
        </w:rPr>
        <w:t xml:space="preserve"> </w:t>
      </w:r>
      <w:r w:rsidR="006008EB">
        <w:rPr>
          <w:rFonts w:ascii="Times New Roman" w:hAnsi="Times New Roman"/>
          <w:sz w:val="28"/>
          <w:szCs w:val="28"/>
        </w:rPr>
        <w:t>1</w:t>
      </w:r>
      <w:r w:rsidR="006008EB" w:rsidRPr="006008EB">
        <w:rPr>
          <w:rFonts w:ascii="Times New Roman" w:hAnsi="Times New Roman"/>
          <w:sz w:val="28"/>
          <w:szCs w:val="28"/>
        </w:rPr>
        <w:t>1</w:t>
      </w:r>
      <w:r w:rsidR="00D053D2">
        <w:rPr>
          <w:rFonts w:ascii="Times New Roman" w:hAnsi="Times New Roman"/>
          <w:sz w:val="28"/>
          <w:szCs w:val="28"/>
        </w:rPr>
        <w:t xml:space="preserve"> ноября 2021</w:t>
      </w:r>
      <w:r w:rsidRPr="00C53FBA">
        <w:rPr>
          <w:rFonts w:ascii="Times New Roman" w:hAnsi="Times New Roman"/>
          <w:sz w:val="28"/>
          <w:szCs w:val="28"/>
        </w:rPr>
        <w:t xml:space="preserve">№ </w:t>
      </w:r>
      <w:r w:rsidR="00D053D2">
        <w:rPr>
          <w:rFonts w:ascii="Times New Roman" w:hAnsi="Times New Roman"/>
          <w:sz w:val="28"/>
          <w:szCs w:val="28"/>
        </w:rPr>
        <w:t>104</w:t>
      </w:r>
    </w:p>
    <w:p w:rsidR="00195FBE" w:rsidRPr="00C53FBA" w:rsidRDefault="00195FBE" w:rsidP="00195FBE">
      <w:pPr>
        <w:pStyle w:val="af5"/>
        <w:jc w:val="center"/>
        <w:rPr>
          <w:sz w:val="28"/>
          <w:szCs w:val="28"/>
        </w:rPr>
      </w:pPr>
      <w:r w:rsidRPr="00C53FBA">
        <w:rPr>
          <w:sz w:val="28"/>
          <w:szCs w:val="28"/>
        </w:rPr>
        <w:t xml:space="preserve"> «Об утверждении ведомственной целевой  программы </w:t>
      </w:r>
      <w:r w:rsidRPr="00C53FBA">
        <w:rPr>
          <w:bCs/>
          <w:sz w:val="28"/>
          <w:szCs w:val="28"/>
          <w:lang w:eastAsia="ar-SA"/>
        </w:rPr>
        <w:t>«Информатизация Братковского сельского посел</w:t>
      </w:r>
      <w:r w:rsidR="003A3D98">
        <w:rPr>
          <w:bCs/>
          <w:sz w:val="28"/>
          <w:szCs w:val="28"/>
          <w:lang w:eastAsia="ar-SA"/>
        </w:rPr>
        <w:t>ения Кореновского района</w:t>
      </w:r>
      <w:r w:rsidR="008818A0">
        <w:rPr>
          <w:bCs/>
          <w:sz w:val="28"/>
          <w:szCs w:val="28"/>
          <w:lang w:eastAsia="ar-SA"/>
        </w:rPr>
        <w:t>» на 202</w:t>
      </w:r>
      <w:r w:rsidR="00933D57">
        <w:rPr>
          <w:bCs/>
          <w:sz w:val="28"/>
          <w:szCs w:val="28"/>
          <w:lang w:eastAsia="ar-SA"/>
        </w:rPr>
        <w:t>2</w:t>
      </w:r>
      <w:r w:rsidR="009725B0">
        <w:rPr>
          <w:bCs/>
          <w:sz w:val="28"/>
          <w:szCs w:val="28"/>
          <w:lang w:eastAsia="ar-SA"/>
        </w:rPr>
        <w:t xml:space="preserve"> год</w:t>
      </w: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Проект внесен: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Кореновского района,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Начальник финансового отдела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Л.А. Науменко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Составитель проекта: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Экономист финансового отдела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Кореновского района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Проект согласован: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Начальник общего отдела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 О.Н.</w:t>
      </w:r>
      <w:r w:rsidR="007E778B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Ножка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753B2" w:rsidRPr="001753B2" w:rsidRDefault="001753B2" w:rsidP="001753B2">
      <w:pPr>
        <w:widowControl w:val="0"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95FBE" w:rsidRPr="001753B2" w:rsidRDefault="00195FBE" w:rsidP="00195FBE">
      <w:pPr>
        <w:jc w:val="right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right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906BE3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ПРИЛОЖЕНИЕ</w:t>
      </w: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906BE3">
      <w:pPr>
        <w:ind w:left="5280" w:firstLine="384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УТВЕРЖДЕНА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Братковского сельского поселения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Кореновского района</w:t>
      </w:r>
    </w:p>
    <w:p w:rsidR="00195FBE" w:rsidRPr="00C53FBA" w:rsidRDefault="001551D4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95FBE" w:rsidRPr="00C53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008EB">
        <w:rPr>
          <w:rFonts w:ascii="Times New Roman" w:hAnsi="Times New Roman"/>
          <w:sz w:val="28"/>
          <w:szCs w:val="28"/>
        </w:rPr>
        <w:t>1</w:t>
      </w:r>
      <w:r w:rsidR="006008EB">
        <w:rPr>
          <w:rFonts w:ascii="Times New Roman" w:hAnsi="Times New Roman"/>
          <w:sz w:val="28"/>
          <w:szCs w:val="28"/>
          <w:lang w:val="en-US"/>
        </w:rPr>
        <w:t>1</w:t>
      </w:r>
      <w:bookmarkStart w:id="0" w:name="_GoBack"/>
      <w:bookmarkEnd w:id="0"/>
      <w:r w:rsidR="00E57F5A">
        <w:rPr>
          <w:rFonts w:ascii="Times New Roman" w:hAnsi="Times New Roman"/>
          <w:sz w:val="28"/>
          <w:szCs w:val="28"/>
        </w:rPr>
        <w:t xml:space="preserve">.11.2021 г. </w:t>
      </w:r>
      <w:r w:rsidR="00195FBE" w:rsidRPr="00C53FBA">
        <w:rPr>
          <w:rFonts w:ascii="Times New Roman" w:hAnsi="Times New Roman"/>
          <w:sz w:val="28"/>
          <w:szCs w:val="28"/>
        </w:rPr>
        <w:t>№</w:t>
      </w:r>
      <w:r w:rsidR="00E57F5A">
        <w:rPr>
          <w:rFonts w:ascii="Times New Roman" w:hAnsi="Times New Roman"/>
          <w:sz w:val="28"/>
          <w:szCs w:val="28"/>
        </w:rPr>
        <w:t>104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95FBE" w:rsidRPr="00BA2283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Ведомственная  целевая программа </w:t>
      </w:r>
    </w:p>
    <w:p w:rsidR="00195FBE" w:rsidRPr="00BA2283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BA2283" w:rsidRDefault="00933D57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 района на 2022</w:t>
      </w:r>
      <w:r w:rsidR="00195FBE"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год»</w:t>
      </w:r>
    </w:p>
    <w:p w:rsidR="00195FBE" w:rsidRPr="00BA2283" w:rsidRDefault="00195FBE" w:rsidP="00195FBE">
      <w:pPr>
        <w:jc w:val="center"/>
        <w:rPr>
          <w:rFonts w:ascii="Times New Roman" w:eastAsia="DejaVu Sans" w:hAnsi="Times New Roman"/>
          <w:sz w:val="28"/>
          <w:szCs w:val="28"/>
          <w:lang w:eastAsia="ru-RU"/>
        </w:rPr>
      </w:pPr>
    </w:p>
    <w:p w:rsidR="00195FBE" w:rsidRPr="00BA2283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BA2283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П А С П О Р Т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ведомственной  целевой программы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 района</w:t>
      </w:r>
      <w:r w:rsidR="009725B0"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33D57">
        <w:rPr>
          <w:rFonts w:ascii="Times New Roman" w:eastAsia="Times New Roman" w:hAnsi="Times New Roman"/>
          <w:bCs/>
          <w:sz w:val="28"/>
          <w:szCs w:val="28"/>
          <w:lang w:eastAsia="ar-SA"/>
        </w:rPr>
        <w:t>на 2022</w:t>
      </w:r>
      <w:r w:rsidR="009725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</w:t>
      </w: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6"/>
        <w:gridCol w:w="6770"/>
      </w:tblGrid>
      <w:tr w:rsidR="00195FBE" w:rsidRPr="00C53FBA" w:rsidTr="009725B0">
        <w:trPr>
          <w:trHeight w:val="1216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FBE" w:rsidRPr="00C53FBA" w:rsidRDefault="00195FBE">
            <w:pPr>
              <w:jc w:val="both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Ведомственная  целевая программа  «Информатизация Братковского сельского поселения </w:t>
            </w:r>
          </w:p>
          <w:p w:rsidR="00195FBE" w:rsidRPr="00C53FBA" w:rsidRDefault="00195FB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Кореновского района</w:t>
            </w:r>
            <w:r w:rsidR="009725B0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» на 202</w:t>
            </w:r>
            <w:r w:rsidR="00933D5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</w:t>
            </w:r>
            <w:r w:rsidR="002B4F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9725B0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год</w:t>
            </w: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(далее –Программа)</w:t>
            </w:r>
          </w:p>
          <w:p w:rsidR="00195FBE" w:rsidRPr="00C53FBA" w:rsidRDefault="00195FBE">
            <w:pPr>
              <w:jc w:val="center"/>
              <w:rPr>
                <w:rFonts w:ascii="Times New Roman" w:eastAsia="DejaVu Sans" w:hAnsi="Times New Roman"/>
                <w:sz w:val="28"/>
                <w:szCs w:val="28"/>
                <w:lang w:eastAsia="ru-RU"/>
              </w:rPr>
            </w:pPr>
          </w:p>
          <w:p w:rsidR="00195FBE" w:rsidRPr="00C53FBA" w:rsidRDefault="00195FBE">
            <w:pPr>
              <w:pStyle w:val="Style5"/>
              <w:autoSpaceDE w:val="0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autoSpaceDE w:val="0"/>
              <w:snapToGrid w:val="0"/>
              <w:jc w:val="both"/>
              <w:rPr>
                <w:rFonts w:eastAsia="Arial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Федеральный закон Российской Федерации от                    9 февраля 2009 г. N 8-ФЗ "Об обеспечении доступа к информации о деятельности государственных органов и органов местного самоуправления",  Федеральный закон от 27.07.2006 № 152-ФЗ «О персональных данных»</w:t>
            </w:r>
          </w:p>
        </w:tc>
      </w:tr>
      <w:tr w:rsidR="00195FBE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906BE3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195FBE"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906BE3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6BE3" w:rsidRDefault="00906BE3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BE3" w:rsidRPr="00C53FBA" w:rsidRDefault="00906BE3">
            <w:pPr>
              <w:pStyle w:val="Style5"/>
              <w:snapToGrid w:val="0"/>
              <w:jc w:val="both"/>
              <w:rPr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195FBE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906BE3" w:rsidP="00906BE3">
            <w:pPr>
              <w:pStyle w:val="Style5"/>
              <w:snapToGrid w:val="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Заказчик и исполнитель</w:t>
            </w:r>
            <w:r w:rsidR="00195FBE"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мероприятий Программы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 w:rsidP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Создание единого информационного пространства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технологий (далее   ИКТ)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 </w:t>
            </w:r>
            <w:r w:rsidRPr="00C53FBA">
              <w:rPr>
                <w:szCs w:val="28"/>
              </w:rPr>
              <w:t>Братковского сельского поселения Кореновского района.</w:t>
            </w:r>
          </w:p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Совершенствование   и   развитие   информационной инфраструктуры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, интеграция ее в региональную информационную инфраструктуру, формирование информационных ресурсов поселения. Обеспечение прав граждан и социальных институтов на    свободное    получение,    распространение    и использование информации</w:t>
            </w:r>
          </w:p>
          <w:p w:rsidR="00195FBE" w:rsidRPr="00C53FBA" w:rsidRDefault="00195FBE">
            <w:pPr>
              <w:pStyle w:val="Style5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доступности информации на основе использования ИКТ путем создания официального сайта администрации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Совершенствование деятельности исполнительных и представительных органов местного самоуправления на   основе   использования   ИКТ,   формирование информационной     культуры     и     потребностей, соответствующих информационному обществу. </w:t>
            </w:r>
          </w:p>
          <w:p w:rsidR="00195FBE" w:rsidRPr="00C53FBA" w:rsidRDefault="00195FBE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</w:p>
        </w:tc>
      </w:tr>
      <w:tr w:rsidR="004318D7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18D7" w:rsidRPr="00B4032B" w:rsidRDefault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8D7" w:rsidRPr="00C53FBA" w:rsidRDefault="004318D7" w:rsidP="004318D7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общественного доступа к информационным ресурсам администрации поселения</w:t>
            </w:r>
          </w:p>
          <w:p w:rsidR="004318D7" w:rsidRPr="00C53FBA" w:rsidRDefault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Увеличение материально-технической базы для повышения эффективности и оперативности управления</w:t>
            </w:r>
          </w:p>
        </w:tc>
      </w:tr>
      <w:tr w:rsidR="00E27CD5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7CD5" w:rsidRPr="00E27CD5" w:rsidRDefault="00E27CD5" w:rsidP="00E27CD5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27CD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Целевые индикаторы и показатели 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CD5" w:rsidRPr="00E27CD5" w:rsidRDefault="00E27CD5" w:rsidP="0007015A">
            <w:pPr>
              <w:pStyle w:val="aa"/>
              <w:widowControl w:val="0"/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E27CD5">
              <w:rPr>
                <w:rFonts w:ascii="Times New Roman" w:hAnsi="Times New Roman"/>
                <w:sz w:val="28"/>
                <w:szCs w:val="28"/>
              </w:rPr>
              <w:t>Обеспечение рабочих мест специалистов органов местного самоуправления обновленными программными комплексами</w:t>
            </w:r>
          </w:p>
          <w:p w:rsidR="00E27CD5" w:rsidRDefault="00E27CD5" w:rsidP="0007015A">
            <w:pPr>
              <w:pStyle w:val="aa"/>
              <w:widowControl w:val="0"/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Братковского сельского поселения Кореновского района</w:t>
            </w:r>
          </w:p>
          <w:p w:rsidR="00E27CD5" w:rsidRPr="00E27CD5" w:rsidRDefault="00E27CD5" w:rsidP="0007015A">
            <w:pPr>
              <w:pStyle w:val="aa"/>
              <w:widowControl w:val="0"/>
              <w:numPr>
                <w:ilvl w:val="0"/>
                <w:numId w:val="13"/>
              </w:numPr>
              <w:suppressAutoHyphens/>
              <w:ind w:left="0" w:firstLine="305"/>
              <w:rPr>
                <w:rFonts w:ascii="Times New Roman" w:hAnsi="Times New Roman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Осуществление муниципальных услуг в электронном виде</w:t>
            </w:r>
          </w:p>
        </w:tc>
      </w:tr>
      <w:tr w:rsidR="00E27CD5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7CD5" w:rsidRPr="00E27CD5" w:rsidRDefault="00E27CD5" w:rsidP="00E27CD5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27CD5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CD5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Содержание, а так же обслуживание </w:t>
            </w:r>
            <w:r w:rsidRPr="0007015A">
              <w:rPr>
                <w:rFonts w:ascii="Times New Roman" w:hAnsi="Times New Roman"/>
                <w:sz w:val="28"/>
                <w:szCs w:val="28"/>
              </w:rPr>
              <w:t xml:space="preserve">веб-сайта </w:t>
            </w:r>
            <w:r w:rsidRPr="0007015A">
              <w:rPr>
                <w:rFonts w:ascii="Times New Roman" w:hAnsi="Times New Roman"/>
                <w:sz w:val="28"/>
                <w:szCs w:val="28"/>
                <w:lang w:val="en-US"/>
              </w:rPr>
              <w:t>BRATKOBSK</w:t>
            </w:r>
            <w:r w:rsidRPr="0007015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7015A">
              <w:rPr>
                <w:rFonts w:ascii="Times New Roman" w:hAnsi="Times New Roman"/>
                <w:sz w:val="28"/>
                <w:szCs w:val="28"/>
              </w:rPr>
              <w:t>ru</w:t>
            </w:r>
            <w:proofErr w:type="spellEnd"/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Оплата за предоставление в пользование услуги доступа к сети Интернет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Сопровождение ПО АС «Бюджет поселения»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Информационно-технологическое обеспечение АРМ «Муниципал»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 xml:space="preserve">Обслуживание и администрирование ПО </w:t>
            </w:r>
            <w:proofErr w:type="spellStart"/>
            <w:r w:rsidRPr="0007015A">
              <w:rPr>
                <w:rFonts w:ascii="Times New Roman" w:hAnsi="Times New Roman"/>
                <w:sz w:val="28"/>
                <w:szCs w:val="28"/>
                <w:lang w:val="en-US"/>
              </w:rPr>
              <w:t>ViPNet</w:t>
            </w:r>
            <w:proofErr w:type="spellEnd"/>
            <w:r w:rsidRPr="000701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015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Client</w:t>
            </w:r>
            <w:r w:rsidRPr="0007015A">
              <w:rPr>
                <w:rFonts w:ascii="Times New Roman" w:hAnsi="Times New Roman"/>
                <w:sz w:val="28"/>
                <w:szCs w:val="28"/>
              </w:rPr>
              <w:t xml:space="preserve"> (КСЗ (ДС СМЭВ)</w:t>
            </w:r>
            <w:proofErr w:type="gramStart"/>
            <w:r w:rsidRPr="0007015A">
              <w:rPr>
                <w:rFonts w:ascii="Times New Roman" w:hAnsi="Times New Roman"/>
                <w:sz w:val="28"/>
                <w:szCs w:val="28"/>
              </w:rPr>
              <w:t>,(</w:t>
            </w:r>
            <w:proofErr w:type="gramEnd"/>
            <w:r w:rsidRPr="0007015A">
              <w:rPr>
                <w:rFonts w:ascii="Times New Roman" w:hAnsi="Times New Roman"/>
                <w:sz w:val="28"/>
                <w:szCs w:val="28"/>
              </w:rPr>
              <w:t>КСЗ) (ВЗС)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Информационное обслуживание официального сайта Администрации Братковского сельского поселения Кореновского района</w:t>
            </w:r>
          </w:p>
          <w:p w:rsid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Сопровождение ПО АС «Смета»</w:t>
            </w:r>
          </w:p>
          <w:p w:rsidR="00691708" w:rsidRPr="00691708" w:rsidRDefault="00691708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91708">
              <w:rPr>
                <w:rFonts w:ascii="Times New Roman" w:hAnsi="Times New Roman"/>
                <w:sz w:val="28"/>
                <w:szCs w:val="28"/>
              </w:rPr>
              <w:t>зготовление сертификатов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933D5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2022</w:t>
            </w:r>
            <w:r w:rsidR="00195FBE"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8D7" w:rsidRPr="004318D7" w:rsidRDefault="004318D7" w:rsidP="004318D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18D7">
              <w:rPr>
                <w:rFonts w:ascii="Times New Roman" w:hAnsi="Times New Roman"/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933D57">
              <w:rPr>
                <w:rFonts w:ascii="Times New Roman" w:hAnsi="Times New Roman"/>
                <w:sz w:val="28"/>
                <w:szCs w:val="28"/>
              </w:rPr>
              <w:t>187,4</w:t>
            </w:r>
            <w:r w:rsidR="00651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D0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B4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D0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195FBE" w:rsidRPr="004318D7" w:rsidRDefault="004318D7" w:rsidP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4318D7">
              <w:rPr>
                <w:szCs w:val="28"/>
              </w:rPr>
              <w:t>Финансирование Программы производится из средств бюджета Братковского сельского поселения Кореновского района.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4318D7" w:rsidRDefault="004318D7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4318D7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4318D7" w:rsidRDefault="004318D7" w:rsidP="004318D7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</w:t>
            </w:r>
            <w:r w:rsidRPr="00C53FBA">
              <w:rPr>
                <w:rFonts w:ascii="Times New Roman" w:hAnsi="Times New Roman"/>
                <w:sz w:val="28"/>
                <w:szCs w:val="28"/>
              </w:rPr>
              <w:t xml:space="preserve"> качества и оперативности принятия управленческих решений на базе новых информационных технологий</w:t>
            </w:r>
          </w:p>
        </w:tc>
      </w:tr>
    </w:tbl>
    <w:p w:rsidR="00195FBE" w:rsidRPr="00C53FBA" w:rsidRDefault="00195FBE" w:rsidP="00195FBE">
      <w:pPr>
        <w:jc w:val="center"/>
        <w:rPr>
          <w:rFonts w:ascii="Times New Roman" w:eastAsia="DejaVu Sans" w:hAnsi="Times New Roman"/>
          <w:kern w:val="2"/>
          <w:sz w:val="28"/>
          <w:szCs w:val="28"/>
        </w:rPr>
      </w:pPr>
    </w:p>
    <w:p w:rsidR="004318D7" w:rsidRPr="00BA2283" w:rsidRDefault="004318D7" w:rsidP="004318D7">
      <w:pPr>
        <w:pStyle w:val="aa"/>
        <w:numPr>
          <w:ilvl w:val="0"/>
          <w:numId w:val="12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</w:rPr>
      </w:pPr>
      <w:r w:rsidRPr="00BA2283">
        <w:rPr>
          <w:rFonts w:ascii="Times New Roman" w:hAnsi="Times New Roman"/>
          <w:sz w:val="28"/>
        </w:rPr>
        <w:t>Характеристика проблемы (задачи)</w:t>
      </w:r>
    </w:p>
    <w:p w:rsidR="004318D7" w:rsidRPr="004318D7" w:rsidRDefault="004318D7" w:rsidP="004318D7">
      <w:pPr>
        <w:autoSpaceDE w:val="0"/>
        <w:autoSpaceDN w:val="0"/>
        <w:adjustRightInd w:val="0"/>
        <w:ind w:left="720"/>
        <w:outlineLvl w:val="1"/>
        <w:rPr>
          <w:rFonts w:ascii="Times New Roman" w:hAnsi="Times New Roman"/>
          <w:b/>
          <w:sz w:val="28"/>
        </w:rPr>
      </w:pPr>
    </w:p>
    <w:p w:rsidR="00195FBE" w:rsidRPr="00C53FBA" w:rsidRDefault="00195FBE" w:rsidP="009725B0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Необходимость перехода к информационному обществу обусловлена тем, что в настоящее время известен и осуществляется один способ кардинального повышения человеческого интеллекта до уровня, достаточного для гуманистического решения стратегической задачи выживания и развития цивилизации. Таким способом является информатизация.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Информатизация - это глобальный процесс, связанный с кардинальным </w:t>
      </w:r>
    </w:p>
    <w:p w:rsidR="00195FBE" w:rsidRPr="00C53FBA" w:rsidRDefault="00195FBE" w:rsidP="00195FBE">
      <w:pPr>
        <w:pStyle w:val="Style1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изменением структуры и характера мирового экономического и социального развития, с переходом к наукоемкому производству и новым видам информационного обмена.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Требования к уровню информированности вытекают из целей социально-экономического развития общества.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Особую важность приобретает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позволяет наиболее полно учитывать как интересы населения, так и интересы отдельных предприятий и отраслей.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Основной целью информатизации управления является повышение его эффективности и оперативности за счет обеспечения возможности использования более полной, достоверной, точной и своевременной информации при выработке и принятии решений по осуществлению оперативного и всеохватывающего контроля за ходом выполнения решений и результатами управления. Это достигается автоматизацией информационных 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процессов в сфере управления.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Внедрение в работу органов местного самоуправления </w:t>
      </w:r>
      <w:r w:rsidRPr="00C53FBA">
        <w:rPr>
          <w:szCs w:val="28"/>
        </w:rPr>
        <w:t>Братковского сельского поселения Кореновского района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 новых информационных технологий и средств приведет к качественному изменению процессов управления. Это позволит, в частности, быстрее и объективнее реагировать на проблемы граждан, достаточно компетентно и обоснованно выступать с новыми инициативами, более оперативно анализировать, обобщать и учитывать общественные настроения, оперативно действовать в чрезвычайных ситуациях, использовать в своей работе прогностические модели.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Информатизация управления будет способствовать реализации принципов экономической самостоятельности, укреплению авторитета органов местного самоуправления, обеспечению сбалансированности планов и пропорций социально-экономического развития, учету местных особенностей этого развития.</w:t>
      </w:r>
    </w:p>
    <w:p w:rsidR="00195FBE" w:rsidRDefault="00195FBE" w:rsidP="00195FBE">
      <w:pPr>
        <w:ind w:firstLine="709"/>
        <w:jc w:val="both"/>
        <w:rPr>
          <w:rFonts w:ascii="Times New Roman" w:eastAsia="DejaVu Sans" w:hAnsi="Times New Roman"/>
          <w:sz w:val="28"/>
          <w:szCs w:val="28"/>
          <w:highlight w:val="lightGray"/>
        </w:rPr>
      </w:pPr>
    </w:p>
    <w:p w:rsidR="00635A54" w:rsidRPr="00BA2283" w:rsidRDefault="00635A54" w:rsidP="00635A54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Основные цели и задачи Программы</w:t>
      </w:r>
    </w:p>
    <w:p w:rsidR="00635A54" w:rsidRPr="00635A54" w:rsidRDefault="00635A54" w:rsidP="00635A54">
      <w:pPr>
        <w:pStyle w:val="aa"/>
        <w:rPr>
          <w:rFonts w:ascii="Times New Roman" w:eastAsia="DejaVu Sans" w:hAnsi="Times New Roman"/>
          <w:sz w:val="28"/>
          <w:szCs w:val="28"/>
          <w:highlight w:val="lightGray"/>
        </w:rPr>
      </w:pPr>
    </w:p>
    <w:p w:rsidR="00411FD9" w:rsidRPr="00411FD9" w:rsidRDefault="00411FD9" w:rsidP="00411FD9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411FD9">
        <w:rPr>
          <w:rFonts w:ascii="Times New Roman" w:eastAsia="Arial" w:hAnsi="Times New Roman"/>
          <w:sz w:val="28"/>
          <w:szCs w:val="28"/>
        </w:rPr>
        <w:t>Цели:</w:t>
      </w:r>
    </w:p>
    <w:p w:rsidR="00411FD9" w:rsidRPr="00411FD9" w:rsidRDefault="00411FD9" w:rsidP="00411FD9">
      <w:pPr>
        <w:ind w:firstLine="708"/>
        <w:jc w:val="both"/>
        <w:rPr>
          <w:rFonts w:ascii="Times New Roman" w:eastAsia="Arial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создание условий для открытого взаимодействия органов местного самоуправления и гражданского общества, обеспечению информационной прозрачности и открытости муниципальных структур;</w:t>
      </w:r>
    </w:p>
    <w:p w:rsidR="00411FD9" w:rsidRPr="00411FD9" w:rsidRDefault="00411FD9" w:rsidP="00411F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повышение доступности информации и знаний, необходимых для жизнедеятельности граждан и решения общественно значимых задач;</w:t>
      </w:r>
    </w:p>
    <w:p w:rsidR="00411FD9" w:rsidRPr="00411FD9" w:rsidRDefault="00411FD9" w:rsidP="00411FD9">
      <w:pPr>
        <w:jc w:val="both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повышению доверия граждан к деятельности органов власти;</w:t>
      </w:r>
    </w:p>
    <w:p w:rsidR="00411FD9" w:rsidRPr="00411FD9" w:rsidRDefault="00411FD9" w:rsidP="00411F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качественное улучшение информационной культуры населения Пролетарского сельского поселения Кореновского района, изменение мышления и мировоззрения.</w:t>
      </w:r>
    </w:p>
    <w:p w:rsidR="00411FD9" w:rsidRDefault="00411FD9" w:rsidP="00411FD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Задачи:</w:t>
      </w:r>
    </w:p>
    <w:p w:rsidR="00411FD9" w:rsidRPr="00411FD9" w:rsidRDefault="00411FD9" w:rsidP="00411F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 обеспечение общественного доступа к информационным ресурсам администрации поселения;</w:t>
      </w:r>
    </w:p>
    <w:p w:rsidR="00411FD9" w:rsidRPr="00411FD9" w:rsidRDefault="00411FD9" w:rsidP="00411FD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1FD9">
        <w:rPr>
          <w:rFonts w:ascii="Times New Roman" w:hAnsi="Times New Roman"/>
          <w:sz w:val="28"/>
          <w:szCs w:val="28"/>
        </w:rPr>
        <w:t xml:space="preserve"> создание информационных систем;</w:t>
      </w:r>
    </w:p>
    <w:p w:rsidR="00411FD9" w:rsidRPr="00411FD9" w:rsidRDefault="00411FD9" w:rsidP="00DD6EBC">
      <w:pPr>
        <w:ind w:left="708" w:firstLine="12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повышение уровня компьютерной грамотности;</w:t>
      </w:r>
    </w:p>
    <w:p w:rsidR="00411FD9" w:rsidRPr="00411FD9" w:rsidRDefault="00411FD9" w:rsidP="00411FD9">
      <w:pPr>
        <w:ind w:left="720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защита информации.</w:t>
      </w:r>
    </w:p>
    <w:p w:rsidR="00195FBE" w:rsidRPr="00411FD9" w:rsidRDefault="00195FBE" w:rsidP="00195FBE">
      <w:pPr>
        <w:jc w:val="both"/>
        <w:rPr>
          <w:rFonts w:ascii="Times New Roman" w:eastAsia="DejaVu Sans" w:hAnsi="Times New Roman"/>
          <w:sz w:val="28"/>
          <w:szCs w:val="28"/>
        </w:rPr>
      </w:pPr>
    </w:p>
    <w:p w:rsidR="00635A54" w:rsidRPr="00BA2283" w:rsidRDefault="00635A54" w:rsidP="00635A54">
      <w:pPr>
        <w:pStyle w:val="aa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:rsidR="00913B86" w:rsidRPr="00913B86" w:rsidRDefault="00913B86" w:rsidP="00913B86">
      <w:pPr>
        <w:ind w:left="360"/>
        <w:rPr>
          <w:rFonts w:ascii="Times New Roman" w:hAnsi="Times New Roman"/>
          <w:b/>
          <w:sz w:val="28"/>
          <w:szCs w:val="28"/>
        </w:rPr>
      </w:pPr>
    </w:p>
    <w:p w:rsidR="00913B86" w:rsidRPr="00C53FBA" w:rsidRDefault="00913B86" w:rsidP="00913B86">
      <w:pPr>
        <w:pStyle w:val="Style2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53FBA">
        <w:rPr>
          <w:rStyle w:val="FontStyle11"/>
          <w:rFonts w:ascii="Times New Roman" w:hAnsi="Times New Roman" w:cs="Times New Roman"/>
          <w:sz w:val="28"/>
          <w:szCs w:val="28"/>
        </w:rPr>
        <w:t>Реализация Программы направлена на достижение следующих социально-экономических результатов:</w:t>
      </w:r>
    </w:p>
    <w:p w:rsidR="00F250AF" w:rsidRPr="009725B0" w:rsidRDefault="00913B86" w:rsidP="009725B0">
      <w:pPr>
        <w:pStyle w:val="aa"/>
        <w:ind w:left="0" w:firstLine="708"/>
        <w:jc w:val="both"/>
        <w:rPr>
          <w:rFonts w:ascii="Times New Roman" w:eastAsia="DejaVu Sans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сформировать систему информационного обеспечения органов местного самоуправления;</w:t>
      </w:r>
    </w:p>
    <w:p w:rsidR="00913B86" w:rsidRPr="00913B86" w:rsidRDefault="00913B86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улучшить качества и оперативности принятия управленческих решений на базе новых информационных технологий;</w:t>
      </w:r>
    </w:p>
    <w:p w:rsidR="00913B86" w:rsidRPr="00913B86" w:rsidRDefault="00913B86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улучшить организацию управления, повысить эффективность и качество управленческого труда;</w:t>
      </w:r>
    </w:p>
    <w:p w:rsidR="00913B86" w:rsidRPr="00913B86" w:rsidRDefault="00913B86" w:rsidP="00913B86">
      <w:pPr>
        <w:ind w:left="36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обеспечить бесперебойное функционирование информационной системы.</w:t>
      </w:r>
    </w:p>
    <w:p w:rsidR="00913B86" w:rsidRDefault="00913B86" w:rsidP="00913B86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</w:rPr>
      </w:pPr>
    </w:p>
    <w:p w:rsidR="00913B86" w:rsidRPr="00913B86" w:rsidRDefault="00913B86" w:rsidP="00913B86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4.</w:t>
      </w:r>
      <w:r w:rsidRPr="00913B86">
        <w:rPr>
          <w:rFonts w:ascii="Times New Roman" w:hAnsi="Times New Roman"/>
          <w:b/>
          <w:sz w:val="28"/>
        </w:rPr>
        <w:t xml:space="preserve"> </w:t>
      </w:r>
      <w:r w:rsidRPr="00BA2283">
        <w:rPr>
          <w:rFonts w:ascii="Times New Roman" w:hAnsi="Times New Roman"/>
          <w:sz w:val="28"/>
        </w:rPr>
        <w:t>Система программных мероприятий</w:t>
      </w: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Мероприятия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ведомственной  целевой программы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 района</w:t>
      </w:r>
      <w:r w:rsidR="00933D57">
        <w:rPr>
          <w:rFonts w:ascii="Times New Roman" w:eastAsia="Times New Roman" w:hAnsi="Times New Roman"/>
          <w:bCs/>
          <w:sz w:val="28"/>
          <w:szCs w:val="28"/>
          <w:lang w:eastAsia="ar-SA"/>
        </w:rPr>
        <w:t>» на 2022</w:t>
      </w:r>
      <w:r w:rsidR="009725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</w:t>
      </w:r>
    </w:p>
    <w:p w:rsidR="00195FBE" w:rsidRPr="00C53FBA" w:rsidRDefault="00195FBE" w:rsidP="00195FBE">
      <w:pPr>
        <w:rPr>
          <w:rFonts w:ascii="Times New Roman" w:eastAsia="DejaVu Sans" w:hAnsi="Times New Roman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354"/>
        <w:gridCol w:w="1985"/>
        <w:gridCol w:w="1559"/>
        <w:gridCol w:w="1278"/>
        <w:gridCol w:w="1985"/>
      </w:tblGrid>
      <w:tr w:rsidR="00913B86" w:rsidRPr="00C53FBA" w:rsidTr="007A1DA9">
        <w:trPr>
          <w:trHeight w:val="21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Pr="0038577C" w:rsidRDefault="00913B86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№ п\п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6" w:rsidRDefault="00913B86" w:rsidP="00280431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</w:rPr>
              <w:t>Срок исполнения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4"/>
              </w:rPr>
            </w:pPr>
          </w:p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4"/>
              </w:rPr>
            </w:pPr>
          </w:p>
          <w:p w:rsidR="00913B86" w:rsidRPr="00AE01DF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F">
              <w:rPr>
                <w:rFonts w:ascii="Times New Roman" w:eastAsia="Courier New" w:hAnsi="Times New Roman" w:cs="Times New Roman"/>
                <w:sz w:val="24"/>
              </w:rPr>
              <w:t>Ответственный исполнитель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C6F95" w:rsidRDefault="00CC6F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lang w:val="en-US"/>
              </w:rPr>
            </w:pPr>
            <w:r>
              <w:rPr>
                <w:rFonts w:ascii="Times New Roman" w:eastAsia="DejaVu Sans" w:hAnsi="Times New Roman"/>
                <w:bCs/>
                <w:kern w:val="2"/>
                <w:lang w:val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Содержание, а так же обслуживание </w:t>
            </w:r>
            <w:r w:rsidRPr="0038577C">
              <w:rPr>
                <w:rFonts w:ascii="Times New Roman" w:hAnsi="Times New Roman"/>
              </w:rPr>
              <w:t xml:space="preserve">веб-сайта </w:t>
            </w:r>
            <w:r w:rsidRPr="0038577C">
              <w:rPr>
                <w:rFonts w:ascii="Times New Roman" w:hAnsi="Times New Roman"/>
                <w:lang w:val="en-US"/>
              </w:rPr>
              <w:t>BRATKOBSK</w:t>
            </w:r>
            <w:r w:rsidRPr="0038577C">
              <w:rPr>
                <w:rFonts w:ascii="Times New Roman" w:hAnsi="Times New Roman"/>
              </w:rPr>
              <w:t>.</w:t>
            </w:r>
            <w:proofErr w:type="spellStart"/>
            <w:r w:rsidRPr="0038577C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38577C">
              <w:rPr>
                <w:rFonts w:ascii="Times New Roman" w:hAnsi="Times New Roman"/>
                <w:bCs/>
              </w:rPr>
              <w:t xml:space="preserve">Оплата за </w:t>
            </w:r>
          </w:p>
          <w:p w:rsidR="009F226B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Pr="0038577C">
              <w:rPr>
                <w:rFonts w:ascii="Times New Roman" w:hAnsi="Times New Roman"/>
              </w:rPr>
              <w:t xml:space="preserve">веб-сайта </w:t>
            </w:r>
            <w:r w:rsidRPr="0038577C">
              <w:rPr>
                <w:rFonts w:ascii="Times New Roman" w:hAnsi="Times New Roman"/>
                <w:lang w:val="en-US"/>
              </w:rPr>
              <w:t>BRATKOBSK</w:t>
            </w:r>
            <w:r w:rsidRPr="0038577C">
              <w:rPr>
                <w:rFonts w:ascii="Times New Roman" w:hAnsi="Times New Roman"/>
              </w:rPr>
              <w:t>.</w:t>
            </w:r>
            <w:proofErr w:type="spellStart"/>
            <w:r w:rsidRPr="0038577C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33D5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Июл</w:t>
            </w:r>
            <w:r w:rsidR="00685E20">
              <w:rPr>
                <w:rFonts w:ascii="Times New Roman" w:hAnsi="Times New Roman"/>
                <w:bCs/>
              </w:rPr>
              <w:t>ь</w:t>
            </w:r>
            <w:r>
              <w:rPr>
                <w:rFonts w:ascii="Times New Roman" w:hAnsi="Times New Roman"/>
                <w:bCs/>
              </w:rPr>
              <w:t xml:space="preserve"> 2022</w:t>
            </w:r>
            <w:r w:rsidR="009F226B" w:rsidRPr="0038577C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</w:t>
            </w:r>
            <w:r w:rsidR="00195FBE" w:rsidRPr="0038577C">
              <w:rPr>
                <w:rFonts w:ascii="Times New Roman" w:hAnsi="Times New Roman"/>
                <w:bCs/>
              </w:rPr>
              <w:t xml:space="preserve"> Братковского сельского поселения </w:t>
            </w:r>
            <w:r w:rsidRPr="0038577C">
              <w:rPr>
                <w:rFonts w:ascii="Times New Roman" w:hAnsi="Times New Roman"/>
                <w:bCs/>
              </w:rPr>
              <w:t>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CC6F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195FBE">
            <w:pPr>
              <w:widowControl w:val="0"/>
              <w:suppressAutoHyphens/>
              <w:snapToGrid w:val="0"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226B">
              <w:rPr>
                <w:rFonts w:ascii="Times New Roman" w:hAnsi="Times New Roman"/>
              </w:rPr>
              <w:t>Оплата за предоставление в пользование услуги доступа к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9F226B">
              <w:rPr>
                <w:rFonts w:ascii="Times New Roman" w:hAnsi="Times New Roman"/>
              </w:rPr>
              <w:t>Оплата счетов за предоставление в пользование услуги доступа к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78322A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</w:t>
            </w:r>
            <w:r w:rsidR="00933D57">
              <w:rPr>
                <w:rFonts w:ascii="Times New Roman" w:hAnsi="Times New Roman"/>
                <w:bCs/>
              </w:rPr>
              <w:t xml:space="preserve"> 2022</w:t>
            </w:r>
            <w:r w:rsidR="009F226B" w:rsidRPr="009F22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DD6EBC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60,5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016C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195FBE">
            <w:pPr>
              <w:widowControl w:val="0"/>
              <w:suppressAutoHyphens/>
              <w:snapToGrid w:val="0"/>
              <w:jc w:val="both"/>
              <w:rPr>
                <w:rFonts w:ascii="Times New Roman" w:eastAsia="DejaVu Sans" w:hAnsi="Times New Roman"/>
                <w:kern w:val="2"/>
              </w:rPr>
            </w:pPr>
            <w:r w:rsidRPr="001E1130">
              <w:rPr>
                <w:rFonts w:ascii="Times New Roman" w:hAnsi="Times New Roman"/>
              </w:rPr>
              <w:t>Сопровождение ПО АС «Бюджет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9F226B" w:rsidP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 сопровождение ПО АС «Бюджет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933D57" w:rsidP="00FB7C1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 2022</w:t>
            </w:r>
            <w:r w:rsidR="009F226B" w:rsidRPr="001E1130">
              <w:rPr>
                <w:rFonts w:ascii="Times New Roman" w:hAnsi="Times New Roman"/>
                <w:bCs/>
              </w:rPr>
              <w:t xml:space="preserve"> 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DD6EBC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27,8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CC6F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</w:rPr>
            </w:pPr>
            <w:r w:rsidRPr="0038577C">
              <w:rPr>
                <w:rFonts w:ascii="Times New Roman" w:hAnsi="Times New Roman"/>
              </w:rPr>
              <w:t>Информационно-технологическое обеспечение АРМ «Муниципал»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7A1DA9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 xml:space="preserve">Оплата счетов за </w:t>
            </w:r>
            <w:r w:rsidRPr="0038577C">
              <w:rPr>
                <w:rFonts w:ascii="Times New Roman" w:hAnsi="Times New Roman"/>
              </w:rPr>
              <w:t>информационно-технологическое обеспечение АРМ «Муниципал»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78322A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</w:t>
            </w:r>
            <w:r w:rsidR="00933D57">
              <w:rPr>
                <w:rFonts w:ascii="Times New Roman" w:hAnsi="Times New Roman"/>
                <w:bCs/>
              </w:rPr>
              <w:t xml:space="preserve"> 2022</w:t>
            </w:r>
            <w:r w:rsidR="007A1DA9" w:rsidRPr="0038577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4C1E7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7A1DA9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FB7C1B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CC6F95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Pr="00FF0C09" w:rsidRDefault="00FB7C1B" w:rsidP="00FB7C1B">
            <w:pPr>
              <w:widowControl w:val="0"/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и администрирование ПО </w:t>
            </w:r>
            <w:proofErr w:type="spellStart"/>
            <w:r>
              <w:rPr>
                <w:rFonts w:ascii="Times New Roman" w:hAnsi="Times New Roman"/>
                <w:lang w:val="en-US"/>
              </w:rPr>
              <w:t>ViPNet</w:t>
            </w:r>
            <w:proofErr w:type="spellEnd"/>
            <w:r w:rsidRPr="00FF0C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Client</w:t>
            </w:r>
            <w:r w:rsidRPr="00FF0C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(КСЗ (ДС СМЭВ),(КСЗ) (ВЗС)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Оплата счетов</w:t>
            </w:r>
          </w:p>
          <w:p w:rsidR="00FB7C1B" w:rsidRPr="0038577C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 услуги</w:t>
            </w:r>
            <w:r w:rsidRPr="00C5659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ViPNet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933D57" w:rsidP="00933D5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январь</w:t>
            </w:r>
            <w:r w:rsidR="00DD6EBC">
              <w:rPr>
                <w:rFonts w:ascii="Times New Roman" w:hAnsi="Times New Roman"/>
                <w:bCs/>
              </w:rPr>
              <w:t>-декабрь 202</w:t>
            </w:r>
            <w:r>
              <w:rPr>
                <w:rFonts w:ascii="Times New Roman" w:hAnsi="Times New Roman"/>
                <w:bCs/>
              </w:rPr>
              <w:t>2</w:t>
            </w:r>
            <w:r w:rsidR="00FB7C1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933D57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Pr="009F226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38359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38359E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38359E" w:rsidP="00FB7C1B">
            <w:pPr>
              <w:widowControl w:val="0"/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Информационное обслуживание официального сайта Администрации Братковского </w:t>
            </w:r>
            <w:r>
              <w:rPr>
                <w:rFonts w:ascii="Times New Roman" w:hAnsi="Times New Roman"/>
              </w:rPr>
              <w:lastRenderedPageBreak/>
              <w:t>сельского поселения</w:t>
            </w:r>
            <w:r w:rsidR="00070E14">
              <w:rPr>
                <w:rFonts w:ascii="Times New Roman" w:hAnsi="Times New Roman"/>
              </w:rPr>
              <w:t xml:space="preserve"> Кореновского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4" w:rsidRDefault="00070E14" w:rsidP="00070E14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Оплата счетов</w:t>
            </w:r>
          </w:p>
          <w:p w:rsidR="0038359E" w:rsidRDefault="00070E14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</w:t>
            </w:r>
            <w:r>
              <w:rPr>
                <w:rFonts w:ascii="Times New Roman" w:hAnsi="Times New Roman"/>
              </w:rPr>
              <w:t xml:space="preserve"> информационное обслуживание официального </w:t>
            </w:r>
            <w:r>
              <w:rPr>
                <w:rFonts w:ascii="Times New Roman" w:hAnsi="Times New Roman"/>
              </w:rPr>
              <w:lastRenderedPageBreak/>
              <w:t>сайта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2C1596" w:rsidP="00933D5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Январь-декабрь 202</w:t>
            </w:r>
            <w:r w:rsidR="00933D57">
              <w:rPr>
                <w:rFonts w:ascii="Times New Roman" w:hAnsi="Times New Roman"/>
                <w:bCs/>
              </w:rPr>
              <w:t>2</w:t>
            </w:r>
            <w:r w:rsidR="00691708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070E14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Pr="009F226B" w:rsidRDefault="00691708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9F226B">
              <w:rPr>
                <w:rFonts w:ascii="Times New Roman" w:hAnsi="Times New Roman"/>
                <w:bCs/>
              </w:rPr>
              <w:t xml:space="preserve">Финансовый отдел Братковского сельского поселения </w:t>
            </w:r>
            <w:r w:rsidRPr="009F226B">
              <w:rPr>
                <w:rFonts w:ascii="Times New Roman" w:hAnsi="Times New Roman"/>
                <w:bCs/>
              </w:rPr>
              <w:lastRenderedPageBreak/>
              <w:t>Кореновского района</w:t>
            </w:r>
          </w:p>
        </w:tc>
      </w:tr>
      <w:tr w:rsidR="003B4FBF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Default="003B4FBF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3B4FBF" w:rsidP="003B4FBF">
            <w:pPr>
              <w:widowControl w:val="0"/>
              <w:suppressAutoHyphens/>
              <w:snapToGrid w:val="0"/>
              <w:jc w:val="both"/>
              <w:rPr>
                <w:rFonts w:ascii="Times New Roman" w:eastAsia="DejaVu Sans" w:hAnsi="Times New Roman"/>
                <w:kern w:val="2"/>
              </w:rPr>
            </w:pPr>
            <w:r w:rsidRPr="001E1130">
              <w:rPr>
                <w:rFonts w:ascii="Times New Roman" w:hAnsi="Times New Roman"/>
              </w:rPr>
              <w:t xml:space="preserve">Сопровождение ПО АС </w:t>
            </w:r>
            <w:r>
              <w:rPr>
                <w:rFonts w:ascii="Times New Roman" w:hAnsi="Times New Roman"/>
              </w:rPr>
              <w:t>«Смета»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3B4FBF" w:rsidP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 сопровождение ПО АС «</w:t>
            </w:r>
            <w:r>
              <w:rPr>
                <w:rFonts w:ascii="Times New Roman" w:hAnsi="Times New Roman"/>
              </w:rPr>
              <w:t>Смета</w:t>
            </w:r>
            <w:r w:rsidRPr="001E11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933D57" w:rsidP="009725B0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 2022</w:t>
            </w:r>
            <w:r w:rsidR="003B4FBF" w:rsidRPr="001E1130">
              <w:rPr>
                <w:rFonts w:ascii="Times New Roman" w:hAnsi="Times New Roman"/>
                <w:bCs/>
              </w:rPr>
              <w:t>г</w:t>
            </w:r>
            <w:r w:rsidR="009725B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DD6EBC" w:rsidP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33,5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38577C" w:rsidRDefault="003B4FBF" w:rsidP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691708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691708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сертификатов:</w:t>
            </w:r>
          </w:p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КЭП для СМЭВ,</w:t>
            </w:r>
          </w:p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ФИАС,</w:t>
            </w:r>
          </w:p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Росреестр</w:t>
            </w:r>
            <w:proofErr w:type="spellEnd"/>
            <w:r w:rsidR="00933D57">
              <w:rPr>
                <w:rFonts w:ascii="Times New Roman" w:hAnsi="Times New Roman"/>
              </w:rPr>
              <w:t>.</w:t>
            </w:r>
          </w:p>
          <w:p w:rsidR="00933D57" w:rsidRPr="00691708" w:rsidRDefault="00933D57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Абонентское обслуживание по </w:t>
            </w:r>
            <w:proofErr w:type="spellStart"/>
            <w:r>
              <w:rPr>
                <w:rFonts w:ascii="Times New Roman" w:hAnsi="Times New Roman"/>
              </w:rPr>
              <w:t>тарифнрму</w:t>
            </w:r>
            <w:proofErr w:type="spellEnd"/>
            <w:r>
              <w:rPr>
                <w:rFonts w:ascii="Times New Roman" w:hAnsi="Times New Roman"/>
              </w:rPr>
              <w:t xml:space="preserve"> плану «Квалифицированный классик»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691708" w:rsidP="003B4FBF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 xml:space="preserve"> изготовление сертификатов</w:t>
            </w:r>
            <w:r w:rsidR="00933D57">
              <w:rPr>
                <w:rFonts w:ascii="Times New Roman" w:hAnsi="Times New Roman"/>
              </w:rPr>
              <w:t>.</w:t>
            </w:r>
          </w:p>
          <w:p w:rsidR="00933D57" w:rsidRPr="001E1130" w:rsidRDefault="00933D57" w:rsidP="00933D57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Абонентское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933D57" w:rsidP="009725B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Январь-декабрь 2022</w:t>
            </w:r>
            <w:r w:rsidR="00691708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933D57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38577C" w:rsidRDefault="00691708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38577C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933D5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</w:tr>
    </w:tbl>
    <w:p w:rsidR="00195FBE" w:rsidRPr="00C53FBA" w:rsidRDefault="00195FBE" w:rsidP="00195FBE">
      <w:pPr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5.</w:t>
      </w:r>
      <w:r w:rsidRPr="00715EFD">
        <w:rPr>
          <w:rFonts w:ascii="Times New Roman" w:hAnsi="Times New Roman"/>
          <w:b/>
          <w:sz w:val="28"/>
        </w:rPr>
        <w:t xml:space="preserve"> </w:t>
      </w:r>
      <w:r w:rsidRPr="00BA2283">
        <w:rPr>
          <w:rFonts w:ascii="Times New Roman" w:hAnsi="Times New Roman"/>
          <w:sz w:val="28"/>
        </w:rPr>
        <w:t>Ресурсное обеспечение</w:t>
      </w:r>
    </w:p>
    <w:p w:rsidR="00715EFD" w:rsidRPr="00715EFD" w:rsidRDefault="00715EFD" w:rsidP="00715EFD">
      <w:pPr>
        <w:jc w:val="center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местного бюджета. Сумма средств, которую необходимо предусмотреть в бюджете Братковского сельского посел</w:t>
      </w:r>
      <w:r w:rsidR="00933D57">
        <w:rPr>
          <w:rFonts w:ascii="Times New Roman" w:hAnsi="Times New Roman"/>
          <w:sz w:val="28"/>
          <w:szCs w:val="28"/>
        </w:rPr>
        <w:t>ения Кореновского района на 2022</w:t>
      </w:r>
      <w:r w:rsidRPr="00715EFD">
        <w:rPr>
          <w:rFonts w:ascii="Times New Roman" w:hAnsi="Times New Roman"/>
          <w:sz w:val="28"/>
          <w:szCs w:val="28"/>
        </w:rPr>
        <w:t xml:space="preserve"> год для реализации программы составляет </w:t>
      </w:r>
      <w:r w:rsidR="00933D57">
        <w:rPr>
          <w:rFonts w:ascii="Times New Roman" w:hAnsi="Times New Roman"/>
          <w:sz w:val="28"/>
          <w:szCs w:val="28"/>
        </w:rPr>
        <w:t xml:space="preserve">187,4 </w:t>
      </w:r>
      <w:r w:rsidRPr="003F5D05">
        <w:rPr>
          <w:rFonts w:ascii="Times New Roman" w:hAnsi="Times New Roman"/>
          <w:sz w:val="28"/>
          <w:szCs w:val="28"/>
        </w:rPr>
        <w:t>тысяч рублей</w:t>
      </w:r>
      <w:r w:rsidRPr="00715EFD">
        <w:rPr>
          <w:rFonts w:ascii="Times New Roman" w:hAnsi="Times New Roman"/>
          <w:sz w:val="28"/>
          <w:szCs w:val="28"/>
        </w:rPr>
        <w:t>.</w:t>
      </w:r>
    </w:p>
    <w:p w:rsidR="00715EFD" w:rsidRPr="00715EFD" w:rsidRDefault="00715EFD" w:rsidP="00715E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715EFD" w:rsidRPr="00715EFD" w:rsidRDefault="00715EFD" w:rsidP="00715E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EFD" w:rsidRDefault="00715EFD" w:rsidP="00715EFD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 финансирования ведомственной целевой программы</w:t>
      </w:r>
    </w:p>
    <w:p w:rsidR="00715EFD" w:rsidRPr="00C53FBA" w:rsidRDefault="00715EFD" w:rsidP="00715EFD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47445">
        <w:rPr>
          <w:rFonts w:ascii="Times New Roman" w:hAnsi="Times New Roman"/>
          <w:color w:val="000000"/>
          <w:sz w:val="28"/>
          <w:szCs w:val="28"/>
        </w:rPr>
        <w:t>«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Информатизация Братковского сельского поселения </w:t>
      </w:r>
    </w:p>
    <w:p w:rsidR="00715EFD" w:rsidRDefault="00715EFD" w:rsidP="00715E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bCs/>
          <w:sz w:val="28"/>
          <w:szCs w:val="28"/>
          <w:lang w:eastAsia="ar-SA"/>
        </w:rPr>
        <w:t>Кореновского района</w:t>
      </w:r>
      <w:r w:rsidR="001F2C1E">
        <w:rPr>
          <w:rFonts w:ascii="Times New Roman" w:hAnsi="Times New Roman"/>
          <w:bCs/>
          <w:sz w:val="28"/>
          <w:szCs w:val="28"/>
          <w:lang w:eastAsia="ar-SA"/>
        </w:rPr>
        <w:t>» на 202</w:t>
      </w:r>
      <w:r w:rsidR="00933D57">
        <w:rPr>
          <w:rFonts w:ascii="Times New Roman" w:hAnsi="Times New Roman"/>
          <w:bCs/>
          <w:sz w:val="28"/>
          <w:szCs w:val="28"/>
          <w:lang w:eastAsia="ar-SA"/>
        </w:rPr>
        <w:t>2</w:t>
      </w:r>
      <w:r w:rsidRPr="00C53FBA">
        <w:rPr>
          <w:rFonts w:ascii="Times New Roman" w:hAnsi="Times New Roman"/>
          <w:bCs/>
          <w:sz w:val="28"/>
          <w:szCs w:val="28"/>
          <w:lang w:eastAsia="ar-SA"/>
        </w:rPr>
        <w:t xml:space="preserve"> год</w:t>
      </w:r>
    </w:p>
    <w:p w:rsidR="00715EFD" w:rsidRPr="00147445" w:rsidRDefault="00715EFD" w:rsidP="00715E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260"/>
        <w:gridCol w:w="1440"/>
        <w:gridCol w:w="1440"/>
      </w:tblGrid>
      <w:tr w:rsidR="00715EFD" w:rsidTr="00280431">
        <w:trPr>
          <w:cantSplit/>
        </w:trPr>
        <w:tc>
          <w:tcPr>
            <w:tcW w:w="4068" w:type="dxa"/>
            <w:vMerge w:val="restart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финансирования, тыс. рублей </w:t>
            </w:r>
          </w:p>
        </w:tc>
      </w:tr>
      <w:tr w:rsidR="00715EFD" w:rsidTr="00280431">
        <w:trPr>
          <w:cantSplit/>
        </w:trPr>
        <w:tc>
          <w:tcPr>
            <w:tcW w:w="4068" w:type="dxa"/>
            <w:vMerge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260" w:type="dxa"/>
          </w:tcPr>
          <w:p w:rsidR="00715EFD" w:rsidRDefault="002C1596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  <w:r w:rsidR="00715EFD">
              <w:rPr>
                <w:rFonts w:ascii="Times New Roman" w:hAnsi="Times New Roman"/>
                <w:sz w:val="28"/>
              </w:rPr>
              <w:t xml:space="preserve"> г</w:t>
            </w:r>
          </w:p>
        </w:tc>
        <w:tc>
          <w:tcPr>
            <w:tcW w:w="1440" w:type="dxa"/>
          </w:tcPr>
          <w:p w:rsidR="00715EFD" w:rsidRDefault="001F2C1E" w:rsidP="002C1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2C159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40" w:type="dxa"/>
          </w:tcPr>
          <w:p w:rsidR="00715EFD" w:rsidRDefault="001F2C1E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2C1596">
              <w:rPr>
                <w:rFonts w:ascii="Times New Roman" w:hAnsi="Times New Roman"/>
                <w:sz w:val="28"/>
              </w:rPr>
              <w:t>023</w:t>
            </w: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бюджет (на условиях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Краевой бюджет (на условиях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933D57" w:rsidTr="00280431">
        <w:tc>
          <w:tcPr>
            <w:tcW w:w="4068" w:type="dxa"/>
          </w:tcPr>
          <w:p w:rsidR="00933D57" w:rsidRDefault="00933D57" w:rsidP="00933D5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080" w:type="dxa"/>
          </w:tcPr>
          <w:p w:rsidR="00933D57" w:rsidRDefault="00933D57" w:rsidP="00933D57">
            <w:r w:rsidRPr="00BC0653">
              <w:rPr>
                <w:rFonts w:ascii="Times New Roman" w:hAnsi="Times New Roman"/>
                <w:sz w:val="28"/>
                <w:szCs w:val="28"/>
              </w:rPr>
              <w:t>187,4</w:t>
            </w:r>
          </w:p>
        </w:tc>
        <w:tc>
          <w:tcPr>
            <w:tcW w:w="1260" w:type="dxa"/>
          </w:tcPr>
          <w:p w:rsidR="00933D57" w:rsidRDefault="00933D57" w:rsidP="00933D57">
            <w:r w:rsidRPr="00BC0653">
              <w:rPr>
                <w:rFonts w:ascii="Times New Roman" w:hAnsi="Times New Roman"/>
                <w:sz w:val="28"/>
                <w:szCs w:val="28"/>
              </w:rPr>
              <w:t>187,4</w:t>
            </w:r>
          </w:p>
        </w:tc>
        <w:tc>
          <w:tcPr>
            <w:tcW w:w="1440" w:type="dxa"/>
          </w:tcPr>
          <w:p w:rsidR="00933D57" w:rsidRDefault="00933D57" w:rsidP="00933D5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933D57" w:rsidRDefault="00933D57" w:rsidP="00933D5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1F2C1E" w:rsidTr="00280431">
        <w:tc>
          <w:tcPr>
            <w:tcW w:w="4068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источники финансирования  </w:t>
            </w:r>
          </w:p>
        </w:tc>
        <w:tc>
          <w:tcPr>
            <w:tcW w:w="1080" w:type="dxa"/>
          </w:tcPr>
          <w:p w:rsidR="001F2C1E" w:rsidRDefault="001F2C1E" w:rsidP="001F2C1E"/>
        </w:tc>
        <w:tc>
          <w:tcPr>
            <w:tcW w:w="1260" w:type="dxa"/>
          </w:tcPr>
          <w:p w:rsidR="001F2C1E" w:rsidRDefault="001F2C1E" w:rsidP="001F2C1E">
            <w:pPr>
              <w:jc w:val="center"/>
            </w:pPr>
          </w:p>
        </w:tc>
        <w:tc>
          <w:tcPr>
            <w:tcW w:w="1440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933D57" w:rsidTr="00280431">
        <w:tc>
          <w:tcPr>
            <w:tcW w:w="4068" w:type="dxa"/>
          </w:tcPr>
          <w:p w:rsidR="00933D57" w:rsidRDefault="00933D57" w:rsidP="00933D5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по программе</w:t>
            </w:r>
          </w:p>
        </w:tc>
        <w:tc>
          <w:tcPr>
            <w:tcW w:w="1080" w:type="dxa"/>
          </w:tcPr>
          <w:p w:rsidR="00933D57" w:rsidRDefault="00933D57" w:rsidP="00933D57">
            <w:r w:rsidRPr="002A519D">
              <w:rPr>
                <w:rFonts w:ascii="Times New Roman" w:hAnsi="Times New Roman"/>
                <w:sz w:val="28"/>
                <w:szCs w:val="28"/>
              </w:rPr>
              <w:t>187,4</w:t>
            </w:r>
          </w:p>
        </w:tc>
        <w:tc>
          <w:tcPr>
            <w:tcW w:w="1260" w:type="dxa"/>
          </w:tcPr>
          <w:p w:rsidR="00933D57" w:rsidRDefault="00933D57" w:rsidP="00933D57">
            <w:r w:rsidRPr="002A519D">
              <w:rPr>
                <w:rFonts w:ascii="Times New Roman" w:hAnsi="Times New Roman"/>
                <w:sz w:val="28"/>
                <w:szCs w:val="28"/>
              </w:rPr>
              <w:t>187,4</w:t>
            </w:r>
          </w:p>
        </w:tc>
        <w:tc>
          <w:tcPr>
            <w:tcW w:w="1440" w:type="dxa"/>
          </w:tcPr>
          <w:p w:rsidR="00933D57" w:rsidRDefault="00933D57" w:rsidP="00933D5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933D57" w:rsidRDefault="00933D57" w:rsidP="00933D5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715EFD" w:rsidRDefault="00715EFD" w:rsidP="00715EFD">
      <w:pPr>
        <w:ind w:firstLine="709"/>
        <w:jc w:val="both"/>
        <w:rPr>
          <w:sz w:val="28"/>
          <w:szCs w:val="28"/>
        </w:rPr>
      </w:pPr>
    </w:p>
    <w:p w:rsidR="00715EFD" w:rsidRPr="00715EFD" w:rsidRDefault="00715EFD" w:rsidP="00715EF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6</w:t>
      </w:r>
      <w:r w:rsidRPr="00715EFD">
        <w:rPr>
          <w:rFonts w:ascii="Times New Roman" w:hAnsi="Times New Roman"/>
          <w:b/>
          <w:sz w:val="28"/>
        </w:rPr>
        <w:t xml:space="preserve">. </w:t>
      </w:r>
      <w:r w:rsidRPr="00BA2283">
        <w:rPr>
          <w:rFonts w:ascii="Times New Roman" w:hAnsi="Times New Roman"/>
          <w:sz w:val="28"/>
        </w:rPr>
        <w:t>Организация управления ведомственной целевой программой</w:t>
      </w:r>
    </w:p>
    <w:p w:rsidR="00715EFD" w:rsidRPr="00715EFD" w:rsidRDefault="00715EFD" w:rsidP="00715EFD">
      <w:pPr>
        <w:jc w:val="center"/>
        <w:rPr>
          <w:rFonts w:ascii="Times New Roman" w:hAnsi="Times New Roman"/>
          <w:sz w:val="28"/>
          <w:szCs w:val="28"/>
        </w:rPr>
      </w:pPr>
    </w:p>
    <w:p w:rsidR="00F250AF" w:rsidRDefault="00715EFD" w:rsidP="001E1130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lastRenderedPageBreak/>
        <w:t xml:space="preserve">Ответственность за своевременное и качественное исполнение мероприятий Программы, рациональное использование выделяемых на ее </w:t>
      </w:r>
    </w:p>
    <w:p w:rsidR="00715EFD" w:rsidRPr="00715EFD" w:rsidRDefault="00715EFD" w:rsidP="00F250AF">
      <w:pPr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выполнение финансовых ресурсов, несут исполнители Программы в соответствии с действующим законодательством.</w:t>
      </w:r>
    </w:p>
    <w:p w:rsidR="00715EFD" w:rsidRPr="00715EFD" w:rsidRDefault="00715EFD" w:rsidP="00715EFD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715E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5EFD">
        <w:rPr>
          <w:rFonts w:ascii="Times New Roman" w:hAnsi="Times New Roman"/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</w:t>
      </w:r>
      <w:r w:rsidRPr="00715EFD">
        <w:rPr>
          <w:rFonts w:ascii="Times New Roman" w:hAnsi="Times New Roman"/>
          <w:sz w:val="28"/>
        </w:rPr>
        <w:t>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715EFD" w:rsidRDefault="00715EFD" w:rsidP="00715EFD">
      <w:pPr>
        <w:ind w:firstLine="708"/>
        <w:jc w:val="both"/>
        <w:rPr>
          <w:sz w:val="28"/>
        </w:rPr>
      </w:pPr>
    </w:p>
    <w:p w:rsidR="00715EFD" w:rsidRPr="00BA2283" w:rsidRDefault="00715EFD" w:rsidP="00715EF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</w:rPr>
      </w:pPr>
      <w:r w:rsidRPr="00BA2283">
        <w:rPr>
          <w:rFonts w:ascii="Times New Roman" w:hAnsi="Times New Roman"/>
          <w:sz w:val="28"/>
        </w:rPr>
        <w:t>7. Оценка эффективности реализации Программы</w:t>
      </w:r>
    </w:p>
    <w:p w:rsidR="00715EFD" w:rsidRPr="00715EFD" w:rsidRDefault="00715EFD" w:rsidP="00715EFD">
      <w:pPr>
        <w:jc w:val="both"/>
        <w:rPr>
          <w:rFonts w:ascii="Times New Roman" w:hAnsi="Times New Roman"/>
          <w:sz w:val="28"/>
        </w:rPr>
      </w:pPr>
    </w:p>
    <w:p w:rsidR="00715EFD" w:rsidRPr="00715EFD" w:rsidRDefault="00715EFD" w:rsidP="00715EFD">
      <w:pPr>
        <w:snapToGrid w:val="0"/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715EFD" w:rsidRPr="00715EFD" w:rsidRDefault="00715EFD" w:rsidP="00715EFD">
      <w:pPr>
        <w:snapToGrid w:val="0"/>
        <w:jc w:val="both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snapToGrid w:val="0"/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</w:rPr>
        <w:t>Целевые индикаторы программы</w:t>
      </w:r>
    </w:p>
    <w:p w:rsidR="00715EFD" w:rsidRDefault="00715EFD" w:rsidP="00715EF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534"/>
        <w:gridCol w:w="1276"/>
        <w:gridCol w:w="1559"/>
        <w:gridCol w:w="1559"/>
      </w:tblGrid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и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933D57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715EFD" w:rsidRPr="00C53FB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D63E1C" w:rsidP="00933D57">
            <w:pPr>
              <w:widowControl w:val="0"/>
              <w:suppressAutoHyphens/>
              <w:ind w:left="-136" w:firstLine="28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33D57">
              <w:rPr>
                <w:rFonts w:ascii="Times New Roman" w:hAnsi="Times New Roman"/>
                <w:sz w:val="28"/>
                <w:szCs w:val="28"/>
              </w:rPr>
              <w:t>2</w:t>
            </w:r>
            <w:r w:rsidR="00715EFD" w:rsidRPr="00C53FB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 xml:space="preserve">Обеспечение рабочих мест специалистов органов местного самоуправления обновленными программными комплексами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933D57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070E14" w:rsidP="00070E14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Братковского сельского поселения Кореновского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933D57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933D57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Осуществление муниципальных услуг в электронном виде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933D57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933D57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715EFD" w:rsidRPr="00C53FBA" w:rsidRDefault="00715EFD" w:rsidP="00715EFD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064B3" w:rsidRPr="001064B3" w:rsidRDefault="00070E14" w:rsidP="001064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064B3" w:rsidRPr="001064B3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1064B3" w:rsidRPr="001064B3" w:rsidRDefault="001064B3" w:rsidP="001064B3">
      <w:pPr>
        <w:jc w:val="both"/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сельского поселения</w:t>
      </w:r>
    </w:p>
    <w:p w:rsidR="001064B3" w:rsidRPr="001064B3" w:rsidRDefault="001064B3" w:rsidP="001064B3">
      <w:pPr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Кореновского района</w:t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  <w:t xml:space="preserve">          </w:t>
      </w:r>
      <w:r w:rsidR="00070E14">
        <w:rPr>
          <w:rFonts w:ascii="Times New Roman" w:hAnsi="Times New Roman"/>
          <w:sz w:val="28"/>
          <w:szCs w:val="28"/>
        </w:rPr>
        <w:t>А.В. Демченко</w:t>
      </w:r>
    </w:p>
    <w:p w:rsidR="001064B3" w:rsidRPr="001064B3" w:rsidRDefault="001064B3" w:rsidP="001064B3">
      <w:pPr>
        <w:jc w:val="center"/>
        <w:rPr>
          <w:rFonts w:ascii="Times New Roman" w:hAnsi="Times New Roman"/>
        </w:rPr>
      </w:pPr>
    </w:p>
    <w:p w:rsidR="00F34074" w:rsidRPr="001064B3" w:rsidRDefault="00F34074">
      <w:pPr>
        <w:rPr>
          <w:rFonts w:ascii="Times New Roman" w:hAnsi="Times New Roman"/>
          <w:sz w:val="28"/>
          <w:szCs w:val="28"/>
        </w:rPr>
      </w:pPr>
    </w:p>
    <w:sectPr w:rsidR="00F34074" w:rsidRPr="001064B3" w:rsidSect="00906BE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29213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2624" w:hanging="576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12"/>
        </w:tabs>
        <w:ind w:left="864" w:hanging="864"/>
      </w:pPr>
    </w:lvl>
    <w:lvl w:ilvl="4">
      <w:start w:val="513"/>
      <w:numFmt w:val="none"/>
      <w:suff w:val="nothing"/>
      <w:lvlText w:val=""/>
      <w:lvlJc w:val="left"/>
      <w:pPr>
        <w:ind w:left="1008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8543C19"/>
    <w:multiLevelType w:val="hybridMultilevel"/>
    <w:tmpl w:val="70EC7848"/>
    <w:lvl w:ilvl="0" w:tplc="5E428D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F24118"/>
    <w:multiLevelType w:val="hybridMultilevel"/>
    <w:tmpl w:val="511A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D5CA8"/>
    <w:multiLevelType w:val="hybridMultilevel"/>
    <w:tmpl w:val="769EEE98"/>
    <w:lvl w:ilvl="0" w:tplc="0B3AEA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513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3C"/>
    <w:rsid w:val="0007015A"/>
    <w:rsid w:val="00070E14"/>
    <w:rsid w:val="001016CE"/>
    <w:rsid w:val="00103358"/>
    <w:rsid w:val="001064B3"/>
    <w:rsid w:val="001551D4"/>
    <w:rsid w:val="001753B2"/>
    <w:rsid w:val="00195FBE"/>
    <w:rsid w:val="001E1130"/>
    <w:rsid w:val="001F2C1E"/>
    <w:rsid w:val="001F7B98"/>
    <w:rsid w:val="00200C30"/>
    <w:rsid w:val="00243664"/>
    <w:rsid w:val="00275D2F"/>
    <w:rsid w:val="002B4F2E"/>
    <w:rsid w:val="002C1596"/>
    <w:rsid w:val="0038359E"/>
    <w:rsid w:val="0038577C"/>
    <w:rsid w:val="003A3D98"/>
    <w:rsid w:val="003B4FBF"/>
    <w:rsid w:val="003F5D05"/>
    <w:rsid w:val="00411FD9"/>
    <w:rsid w:val="004318D7"/>
    <w:rsid w:val="00443710"/>
    <w:rsid w:val="004C09D5"/>
    <w:rsid w:val="004C1E71"/>
    <w:rsid w:val="0058093E"/>
    <w:rsid w:val="0059737D"/>
    <w:rsid w:val="005C0C7E"/>
    <w:rsid w:val="005D0FB8"/>
    <w:rsid w:val="005D57E5"/>
    <w:rsid w:val="005F0A61"/>
    <w:rsid w:val="006008EB"/>
    <w:rsid w:val="00635A54"/>
    <w:rsid w:val="00651535"/>
    <w:rsid w:val="0068075D"/>
    <w:rsid w:val="00685E20"/>
    <w:rsid w:val="00691708"/>
    <w:rsid w:val="006B3405"/>
    <w:rsid w:val="00715EFD"/>
    <w:rsid w:val="00726468"/>
    <w:rsid w:val="00735547"/>
    <w:rsid w:val="0078322A"/>
    <w:rsid w:val="00784D06"/>
    <w:rsid w:val="007A1DA9"/>
    <w:rsid w:val="007C3993"/>
    <w:rsid w:val="007C4CA0"/>
    <w:rsid w:val="007E0015"/>
    <w:rsid w:val="007E778B"/>
    <w:rsid w:val="00841F95"/>
    <w:rsid w:val="0087610C"/>
    <w:rsid w:val="008818A0"/>
    <w:rsid w:val="008C0B21"/>
    <w:rsid w:val="008F6280"/>
    <w:rsid w:val="00906BE3"/>
    <w:rsid w:val="00913B86"/>
    <w:rsid w:val="00933D57"/>
    <w:rsid w:val="009725B0"/>
    <w:rsid w:val="009F226B"/>
    <w:rsid w:val="00A42D34"/>
    <w:rsid w:val="00A458A2"/>
    <w:rsid w:val="00B37CDC"/>
    <w:rsid w:val="00B4032B"/>
    <w:rsid w:val="00B561E0"/>
    <w:rsid w:val="00BA2283"/>
    <w:rsid w:val="00C41A0F"/>
    <w:rsid w:val="00C53FBA"/>
    <w:rsid w:val="00CC093C"/>
    <w:rsid w:val="00CC6F95"/>
    <w:rsid w:val="00D053D2"/>
    <w:rsid w:val="00D34CCC"/>
    <w:rsid w:val="00D4512B"/>
    <w:rsid w:val="00D63E1C"/>
    <w:rsid w:val="00D830C8"/>
    <w:rsid w:val="00DD6EBC"/>
    <w:rsid w:val="00E27CD5"/>
    <w:rsid w:val="00E57F5A"/>
    <w:rsid w:val="00E71692"/>
    <w:rsid w:val="00EA08E5"/>
    <w:rsid w:val="00EC412A"/>
    <w:rsid w:val="00EC69F4"/>
    <w:rsid w:val="00F250AF"/>
    <w:rsid w:val="00F34074"/>
    <w:rsid w:val="00F45464"/>
    <w:rsid w:val="00F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F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F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F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F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F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F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F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F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F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F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5F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5F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5F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5F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5F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5F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5F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5F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95F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95F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95F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95F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95FBE"/>
    <w:rPr>
      <w:b/>
      <w:bCs/>
    </w:rPr>
  </w:style>
  <w:style w:type="character" w:styleId="a8">
    <w:name w:val="Emphasis"/>
    <w:basedOn w:val="a0"/>
    <w:uiPriority w:val="20"/>
    <w:qFormat/>
    <w:rsid w:val="00195FBE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195FBE"/>
    <w:rPr>
      <w:szCs w:val="32"/>
    </w:rPr>
  </w:style>
  <w:style w:type="paragraph" w:styleId="aa">
    <w:name w:val="List Paragraph"/>
    <w:basedOn w:val="a"/>
    <w:uiPriority w:val="34"/>
    <w:qFormat/>
    <w:rsid w:val="00195F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FBE"/>
    <w:rPr>
      <w:i/>
    </w:rPr>
  </w:style>
  <w:style w:type="character" w:customStyle="1" w:styleId="22">
    <w:name w:val="Цитата 2 Знак"/>
    <w:basedOn w:val="a0"/>
    <w:link w:val="21"/>
    <w:uiPriority w:val="29"/>
    <w:rsid w:val="00195F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95F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95FBE"/>
    <w:rPr>
      <w:b/>
      <w:i/>
      <w:sz w:val="24"/>
    </w:rPr>
  </w:style>
  <w:style w:type="character" w:styleId="ad">
    <w:name w:val="Subtle Emphasis"/>
    <w:uiPriority w:val="19"/>
    <w:qFormat/>
    <w:rsid w:val="00195F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95F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95F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95F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95F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5FBE"/>
    <w:pPr>
      <w:outlineLvl w:val="9"/>
    </w:pPr>
  </w:style>
  <w:style w:type="paragraph" w:styleId="af3">
    <w:name w:val="Body Text"/>
    <w:basedOn w:val="a"/>
    <w:link w:val="af4"/>
    <w:semiHidden/>
    <w:unhideWhenUsed/>
    <w:rsid w:val="00195FBE"/>
    <w:pPr>
      <w:widowControl w:val="0"/>
      <w:suppressAutoHyphens/>
      <w:spacing w:after="120"/>
    </w:pPr>
    <w:rPr>
      <w:rFonts w:ascii="Times New Roman" w:eastAsia="DejaVu Sans" w:hAnsi="Times New Roman"/>
      <w:kern w:val="2"/>
      <w:sz w:val="28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95FBE"/>
    <w:rPr>
      <w:rFonts w:ascii="Times New Roman" w:eastAsia="DejaVu Sans" w:hAnsi="Times New Roman"/>
      <w:kern w:val="2"/>
      <w:sz w:val="28"/>
      <w:szCs w:val="24"/>
      <w:lang w:eastAsia="ru-RU"/>
    </w:rPr>
  </w:style>
  <w:style w:type="paragraph" w:customStyle="1" w:styleId="Style5">
    <w:name w:val="Style5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10">
    <w:name w:val="Style10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2">
    <w:name w:val="Style2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ConsPlusNormal">
    <w:name w:val="ConsPlusNormal"/>
    <w:rsid w:val="00195F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5F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тиль"/>
    <w:rsid w:val="00195FBE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195FBE"/>
    <w:rPr>
      <w:rFonts w:ascii="Arial" w:eastAsia="Arial" w:hAnsi="Arial" w:cs="Arial" w:hint="default"/>
      <w:sz w:val="22"/>
      <w:szCs w:val="22"/>
    </w:rPr>
  </w:style>
  <w:style w:type="character" w:customStyle="1" w:styleId="FontStyle11">
    <w:name w:val="Font Style11"/>
    <w:rsid w:val="00195FBE"/>
    <w:rPr>
      <w:rFonts w:ascii="Arial" w:eastAsia="Arial" w:hAnsi="Arial" w:cs="Arial" w:hint="default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95F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5FBE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rsid w:val="004318D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9">
    <w:name w:val="Верхний колонтитул Знак"/>
    <w:basedOn w:val="a0"/>
    <w:link w:val="af8"/>
    <w:rsid w:val="004318D7"/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F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F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F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F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F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F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F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F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F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F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5F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5F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5F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5F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5F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5F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5F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5F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95F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95F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95F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95F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95FBE"/>
    <w:rPr>
      <w:b/>
      <w:bCs/>
    </w:rPr>
  </w:style>
  <w:style w:type="character" w:styleId="a8">
    <w:name w:val="Emphasis"/>
    <w:basedOn w:val="a0"/>
    <w:uiPriority w:val="20"/>
    <w:qFormat/>
    <w:rsid w:val="00195FBE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195FBE"/>
    <w:rPr>
      <w:szCs w:val="32"/>
    </w:rPr>
  </w:style>
  <w:style w:type="paragraph" w:styleId="aa">
    <w:name w:val="List Paragraph"/>
    <w:basedOn w:val="a"/>
    <w:uiPriority w:val="34"/>
    <w:qFormat/>
    <w:rsid w:val="00195F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FBE"/>
    <w:rPr>
      <w:i/>
    </w:rPr>
  </w:style>
  <w:style w:type="character" w:customStyle="1" w:styleId="22">
    <w:name w:val="Цитата 2 Знак"/>
    <w:basedOn w:val="a0"/>
    <w:link w:val="21"/>
    <w:uiPriority w:val="29"/>
    <w:rsid w:val="00195F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95F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95FBE"/>
    <w:rPr>
      <w:b/>
      <w:i/>
      <w:sz w:val="24"/>
    </w:rPr>
  </w:style>
  <w:style w:type="character" w:styleId="ad">
    <w:name w:val="Subtle Emphasis"/>
    <w:uiPriority w:val="19"/>
    <w:qFormat/>
    <w:rsid w:val="00195F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95F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95F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95F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95F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5FBE"/>
    <w:pPr>
      <w:outlineLvl w:val="9"/>
    </w:pPr>
  </w:style>
  <w:style w:type="paragraph" w:styleId="af3">
    <w:name w:val="Body Text"/>
    <w:basedOn w:val="a"/>
    <w:link w:val="af4"/>
    <w:semiHidden/>
    <w:unhideWhenUsed/>
    <w:rsid w:val="00195FBE"/>
    <w:pPr>
      <w:widowControl w:val="0"/>
      <w:suppressAutoHyphens/>
      <w:spacing w:after="120"/>
    </w:pPr>
    <w:rPr>
      <w:rFonts w:ascii="Times New Roman" w:eastAsia="DejaVu Sans" w:hAnsi="Times New Roman"/>
      <w:kern w:val="2"/>
      <w:sz w:val="28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95FBE"/>
    <w:rPr>
      <w:rFonts w:ascii="Times New Roman" w:eastAsia="DejaVu Sans" w:hAnsi="Times New Roman"/>
      <w:kern w:val="2"/>
      <w:sz w:val="28"/>
      <w:szCs w:val="24"/>
      <w:lang w:eastAsia="ru-RU"/>
    </w:rPr>
  </w:style>
  <w:style w:type="paragraph" w:customStyle="1" w:styleId="Style5">
    <w:name w:val="Style5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10">
    <w:name w:val="Style10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2">
    <w:name w:val="Style2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ConsPlusNormal">
    <w:name w:val="ConsPlusNormal"/>
    <w:rsid w:val="00195F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5F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тиль"/>
    <w:rsid w:val="00195FBE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195FBE"/>
    <w:rPr>
      <w:rFonts w:ascii="Arial" w:eastAsia="Arial" w:hAnsi="Arial" w:cs="Arial" w:hint="default"/>
      <w:sz w:val="22"/>
      <w:szCs w:val="22"/>
    </w:rPr>
  </w:style>
  <w:style w:type="character" w:customStyle="1" w:styleId="FontStyle11">
    <w:name w:val="Font Style11"/>
    <w:rsid w:val="00195FBE"/>
    <w:rPr>
      <w:rFonts w:ascii="Arial" w:eastAsia="Arial" w:hAnsi="Arial" w:cs="Arial" w:hint="default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95F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5FBE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rsid w:val="004318D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9">
    <w:name w:val="Верхний колонтитул Знак"/>
    <w:basedOn w:val="a0"/>
    <w:link w:val="af8"/>
    <w:rsid w:val="004318D7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68DF-9705-401D-A5D4-C49A84F8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63</cp:revision>
  <cp:lastPrinted>2021-11-10T10:43:00Z</cp:lastPrinted>
  <dcterms:created xsi:type="dcterms:W3CDTF">2014-10-29T10:35:00Z</dcterms:created>
  <dcterms:modified xsi:type="dcterms:W3CDTF">2021-11-11T12:22:00Z</dcterms:modified>
</cp:coreProperties>
</file>