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91" w:rsidRPr="00881ADE" w:rsidRDefault="00B65FC5" w:rsidP="004C2F9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F91" w:rsidRPr="00881ADE" w:rsidRDefault="004C2F91" w:rsidP="004C2F91">
      <w:pPr>
        <w:jc w:val="center"/>
        <w:rPr>
          <w:sz w:val="28"/>
          <w:szCs w:val="28"/>
        </w:rPr>
      </w:pPr>
    </w:p>
    <w:p w:rsidR="004C2F91" w:rsidRPr="00881ADE" w:rsidRDefault="004C2F91" w:rsidP="004C2F91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АДМИНИСТРАЦИИ БРАТКОВСКОЕ СЕЛЬСКОГО ПОСЕЛЕНИЯ</w:t>
      </w:r>
    </w:p>
    <w:p w:rsidR="004C2F91" w:rsidRDefault="004C2F91" w:rsidP="004C2F91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КОРЕНОВСКОГО РАЙОНА</w:t>
      </w:r>
    </w:p>
    <w:p w:rsidR="004C2F91" w:rsidRDefault="004C2F91" w:rsidP="004C2F91">
      <w:pPr>
        <w:jc w:val="center"/>
        <w:rPr>
          <w:b/>
          <w:sz w:val="28"/>
          <w:szCs w:val="28"/>
        </w:rPr>
      </w:pPr>
    </w:p>
    <w:p w:rsidR="004C2F91" w:rsidRPr="009E2259" w:rsidRDefault="004C2F91" w:rsidP="004C2F91">
      <w:pPr>
        <w:jc w:val="center"/>
        <w:rPr>
          <w:b/>
          <w:sz w:val="32"/>
          <w:szCs w:val="32"/>
        </w:rPr>
      </w:pPr>
      <w:r w:rsidRPr="009E2259">
        <w:rPr>
          <w:b/>
          <w:sz w:val="32"/>
          <w:szCs w:val="32"/>
        </w:rPr>
        <w:t>ПОСТАНОВЛЕНИЕ</w:t>
      </w:r>
    </w:p>
    <w:p w:rsidR="004C2F91" w:rsidRPr="00881ADE" w:rsidRDefault="004C2F91" w:rsidP="004C2F91">
      <w:pPr>
        <w:jc w:val="center"/>
        <w:rPr>
          <w:sz w:val="28"/>
          <w:szCs w:val="28"/>
        </w:rPr>
      </w:pPr>
    </w:p>
    <w:p w:rsidR="004C2F91" w:rsidRPr="00BB3477" w:rsidRDefault="004C2F91" w:rsidP="004C2F91">
      <w:pPr>
        <w:jc w:val="center"/>
        <w:rPr>
          <w:b/>
          <w:sz w:val="28"/>
          <w:szCs w:val="28"/>
        </w:rPr>
      </w:pPr>
      <w:r w:rsidRPr="00BB34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т </w:t>
      </w:r>
      <w:r w:rsidR="006B7C9A">
        <w:rPr>
          <w:b/>
          <w:sz w:val="28"/>
          <w:szCs w:val="28"/>
        </w:rPr>
        <w:t>12</w:t>
      </w:r>
      <w:r w:rsidR="000F33D5">
        <w:rPr>
          <w:b/>
          <w:sz w:val="28"/>
          <w:szCs w:val="28"/>
        </w:rPr>
        <w:t xml:space="preserve"> ноября </w:t>
      </w:r>
      <w:r w:rsidR="001501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2019</w:t>
      </w:r>
      <w:r w:rsidRPr="00BB3477">
        <w:rPr>
          <w:b/>
          <w:sz w:val="28"/>
          <w:szCs w:val="28"/>
        </w:rPr>
        <w:t xml:space="preserve">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741CC">
        <w:rPr>
          <w:b/>
        </w:rPr>
        <w:tab/>
      </w:r>
      <w:r w:rsidRPr="00BB3477">
        <w:rPr>
          <w:b/>
          <w:sz w:val="28"/>
          <w:szCs w:val="28"/>
        </w:rPr>
        <w:t xml:space="preserve">       № </w:t>
      </w:r>
      <w:r w:rsidR="006B7C9A">
        <w:rPr>
          <w:b/>
          <w:sz w:val="28"/>
          <w:szCs w:val="28"/>
        </w:rPr>
        <w:t>108</w:t>
      </w:r>
    </w:p>
    <w:p w:rsidR="004C2F91" w:rsidRDefault="004C2F91" w:rsidP="004C2F91">
      <w:pPr>
        <w:jc w:val="center"/>
      </w:pPr>
      <w:r w:rsidRPr="00F741CC">
        <w:t>село Братковское</w:t>
      </w:r>
    </w:p>
    <w:p w:rsidR="004C2F91" w:rsidRDefault="004C2F91" w:rsidP="004C2F91">
      <w:pPr>
        <w:jc w:val="center"/>
      </w:pPr>
    </w:p>
    <w:p w:rsidR="004C2F91" w:rsidRPr="00F741CC" w:rsidRDefault="004C2F91" w:rsidP="004C2F91">
      <w:pPr>
        <w:jc w:val="center"/>
      </w:pPr>
    </w:p>
    <w:p w:rsidR="0093713E" w:rsidRDefault="0093713E" w:rsidP="0093713E">
      <w:pPr>
        <w:pStyle w:val="a5"/>
        <w:jc w:val="center"/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Об утверждении ведомственной целевой программы </w:t>
      </w:r>
    </w:p>
    <w:p w:rsidR="0093713E" w:rsidRDefault="0093713E" w:rsidP="0093713E">
      <w:pPr>
        <w:pStyle w:val="a5"/>
        <w:jc w:val="center"/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«Гармонизация межнациональных отношений и развитие </w:t>
      </w:r>
    </w:p>
    <w:p w:rsidR="0093713E" w:rsidRDefault="0093713E" w:rsidP="0093713E">
      <w:pPr>
        <w:pStyle w:val="a5"/>
        <w:jc w:val="center"/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национальных культур в </w:t>
      </w:r>
      <w:r w:rsidR="004C2F91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Братковском</w:t>
      </w:r>
      <w:r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сельском поселении </w:t>
      </w:r>
    </w:p>
    <w:p w:rsidR="0093713E" w:rsidRDefault="004C1670" w:rsidP="0093713E">
      <w:pPr>
        <w:pStyle w:val="a5"/>
        <w:jc w:val="center"/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Кореновского района» </w:t>
      </w:r>
    </w:p>
    <w:p w:rsidR="0093713E" w:rsidRPr="005D5E6B" w:rsidRDefault="0093713E" w:rsidP="0093713E">
      <w:pPr>
        <w:jc w:val="center"/>
        <w:rPr>
          <w:sz w:val="28"/>
          <w:szCs w:val="28"/>
        </w:rPr>
      </w:pPr>
    </w:p>
    <w:p w:rsidR="0093713E" w:rsidRPr="005D5E6B" w:rsidRDefault="0093713E" w:rsidP="0093713E">
      <w:pPr>
        <w:jc w:val="center"/>
        <w:rPr>
          <w:sz w:val="28"/>
          <w:szCs w:val="28"/>
        </w:rPr>
      </w:pPr>
    </w:p>
    <w:p w:rsidR="0093713E" w:rsidRDefault="0093713E" w:rsidP="0093713E">
      <w:pPr>
        <w:ind w:firstLine="851"/>
        <w:jc w:val="both"/>
        <w:rPr>
          <w:sz w:val="28"/>
          <w:szCs w:val="28"/>
          <w:shd w:val="clear" w:color="auto" w:fill="FFFFFF"/>
        </w:rPr>
      </w:pPr>
      <w:r w:rsidRPr="00763438">
        <w:rPr>
          <w:color w:val="000000"/>
          <w:sz w:val="28"/>
          <w:szCs w:val="28"/>
        </w:rPr>
        <w:t xml:space="preserve">В целях реализации государственной национальной политики и этнокультурного развития, в соответствии с Федеральным законом от 19 мая 1995 года </w:t>
      </w:r>
      <w:r>
        <w:rPr>
          <w:color w:val="000000"/>
          <w:sz w:val="28"/>
          <w:szCs w:val="28"/>
        </w:rPr>
        <w:t>№</w:t>
      </w:r>
      <w:r w:rsidRPr="00763438">
        <w:rPr>
          <w:color w:val="000000"/>
          <w:sz w:val="28"/>
          <w:szCs w:val="28"/>
        </w:rPr>
        <w:t xml:space="preserve"> 82-ФЗ </w:t>
      </w:r>
      <w:r>
        <w:rPr>
          <w:color w:val="000000"/>
          <w:sz w:val="28"/>
          <w:szCs w:val="28"/>
        </w:rPr>
        <w:t>«</w:t>
      </w:r>
      <w:r w:rsidRPr="00763438">
        <w:rPr>
          <w:color w:val="000000"/>
          <w:sz w:val="28"/>
          <w:szCs w:val="28"/>
        </w:rPr>
        <w:t>Об общественных объединениях</w:t>
      </w:r>
      <w:r>
        <w:rPr>
          <w:color w:val="000000"/>
          <w:sz w:val="28"/>
          <w:szCs w:val="28"/>
        </w:rPr>
        <w:t>»</w:t>
      </w:r>
      <w:r w:rsidRPr="00763438">
        <w:rPr>
          <w:color w:val="000000"/>
          <w:sz w:val="28"/>
          <w:szCs w:val="28"/>
        </w:rPr>
        <w:t>, Федеральным законом</w:t>
      </w:r>
      <w:r>
        <w:rPr>
          <w:color w:val="000000"/>
          <w:sz w:val="28"/>
          <w:szCs w:val="28"/>
        </w:rPr>
        <w:t xml:space="preserve"> </w:t>
      </w:r>
      <w:r w:rsidRPr="00763438">
        <w:rPr>
          <w:color w:val="000000"/>
          <w:sz w:val="28"/>
          <w:szCs w:val="28"/>
        </w:rPr>
        <w:t xml:space="preserve"> от 12 января 1996 года </w:t>
      </w:r>
      <w:r>
        <w:rPr>
          <w:color w:val="000000"/>
          <w:sz w:val="28"/>
          <w:szCs w:val="28"/>
        </w:rPr>
        <w:t>№</w:t>
      </w:r>
      <w:r w:rsidRPr="00763438">
        <w:rPr>
          <w:color w:val="000000"/>
          <w:sz w:val="28"/>
          <w:szCs w:val="28"/>
        </w:rPr>
        <w:t xml:space="preserve"> 7-ФЗ </w:t>
      </w:r>
      <w:r>
        <w:rPr>
          <w:color w:val="000000"/>
          <w:sz w:val="28"/>
          <w:szCs w:val="28"/>
        </w:rPr>
        <w:t>«</w:t>
      </w:r>
      <w:r w:rsidRPr="00763438">
        <w:rPr>
          <w:color w:val="000000"/>
          <w:sz w:val="28"/>
          <w:szCs w:val="28"/>
        </w:rPr>
        <w:t>О некоммерческих организациях</w:t>
      </w:r>
      <w:r>
        <w:rPr>
          <w:color w:val="000000"/>
          <w:sz w:val="28"/>
          <w:szCs w:val="28"/>
        </w:rPr>
        <w:t>»</w:t>
      </w:r>
      <w:r w:rsidRPr="00763438">
        <w:rPr>
          <w:color w:val="000000"/>
          <w:sz w:val="28"/>
          <w:szCs w:val="28"/>
        </w:rPr>
        <w:t>, Федеральным </w:t>
      </w:r>
      <w:hyperlink r:id="rId10" w:history="1">
        <w:r w:rsidRPr="0093713E">
          <w:rPr>
            <w:rStyle w:val="a6"/>
            <w:color w:val="000000"/>
            <w:sz w:val="28"/>
            <w:szCs w:val="28"/>
            <w:u w:val="none"/>
          </w:rPr>
          <w:t>законом</w:t>
        </w:r>
      </w:hyperlink>
      <w:r w:rsidRPr="0093713E">
        <w:rPr>
          <w:color w:val="000000"/>
          <w:sz w:val="28"/>
          <w:szCs w:val="28"/>
        </w:rPr>
        <w:t> </w:t>
      </w:r>
      <w:r w:rsidRPr="00763438">
        <w:rPr>
          <w:color w:val="000000"/>
          <w:sz w:val="28"/>
          <w:szCs w:val="28"/>
        </w:rPr>
        <w:t xml:space="preserve">от 30 апреля 1999 года </w:t>
      </w:r>
      <w:r>
        <w:rPr>
          <w:color w:val="000000"/>
          <w:sz w:val="28"/>
          <w:szCs w:val="28"/>
        </w:rPr>
        <w:t>№</w:t>
      </w:r>
      <w:r w:rsidRPr="00763438">
        <w:rPr>
          <w:color w:val="000000"/>
          <w:sz w:val="28"/>
          <w:szCs w:val="28"/>
        </w:rPr>
        <w:t xml:space="preserve"> 82-ФЗ </w:t>
      </w:r>
      <w:r>
        <w:rPr>
          <w:color w:val="000000"/>
          <w:sz w:val="28"/>
          <w:szCs w:val="28"/>
        </w:rPr>
        <w:t>«</w:t>
      </w:r>
      <w:r w:rsidRPr="00763438">
        <w:rPr>
          <w:color w:val="000000"/>
          <w:sz w:val="28"/>
          <w:szCs w:val="28"/>
        </w:rPr>
        <w:t>О гарантиях прав</w:t>
      </w:r>
      <w:r>
        <w:rPr>
          <w:color w:val="000000"/>
          <w:sz w:val="28"/>
          <w:szCs w:val="28"/>
        </w:rPr>
        <w:t xml:space="preserve">                коренных малочисленных народов </w:t>
      </w:r>
      <w:r w:rsidRPr="00763438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>»</w:t>
      </w:r>
      <w:r w:rsidRPr="00763438">
        <w:rPr>
          <w:color w:val="000000"/>
          <w:sz w:val="28"/>
          <w:szCs w:val="28"/>
        </w:rPr>
        <w:t>, </w:t>
      </w:r>
      <w:hyperlink r:id="rId11" w:history="1">
        <w:r w:rsidRPr="0093713E">
          <w:rPr>
            <w:rStyle w:val="a6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</w:t>
      </w:r>
      <w:r w:rsidRPr="00763438">
        <w:rPr>
          <w:color w:val="000000"/>
          <w:sz w:val="28"/>
          <w:szCs w:val="28"/>
        </w:rPr>
        <w:t xml:space="preserve"> Краснодарского края от 26 ноября 2003 года </w:t>
      </w:r>
      <w:r>
        <w:rPr>
          <w:color w:val="000000"/>
          <w:sz w:val="28"/>
          <w:szCs w:val="28"/>
        </w:rPr>
        <w:t>№</w:t>
      </w:r>
      <w:r w:rsidRPr="00763438">
        <w:rPr>
          <w:color w:val="000000"/>
          <w:sz w:val="28"/>
          <w:szCs w:val="28"/>
        </w:rPr>
        <w:t xml:space="preserve"> 627-КЗ </w:t>
      </w:r>
      <w:r>
        <w:rPr>
          <w:color w:val="000000"/>
          <w:sz w:val="28"/>
          <w:szCs w:val="28"/>
        </w:rPr>
        <w:t>«</w:t>
      </w:r>
      <w:r w:rsidRPr="00763438">
        <w:rPr>
          <w:color w:val="000000"/>
          <w:sz w:val="28"/>
          <w:szCs w:val="28"/>
        </w:rPr>
        <w:t>О взаимодействии органов государственной власти Краснодарского края и общественных объединений</w:t>
      </w:r>
      <w:r>
        <w:rPr>
          <w:color w:val="000000"/>
          <w:sz w:val="28"/>
          <w:szCs w:val="28"/>
        </w:rPr>
        <w:t>»</w:t>
      </w:r>
      <w:r w:rsidRPr="0076343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</w:t>
      </w:r>
      <w:r w:rsidR="004B7CA9">
        <w:rPr>
          <w:color w:val="000000"/>
          <w:sz w:val="28"/>
          <w:szCs w:val="28"/>
        </w:rPr>
        <w:t>Братковского</w:t>
      </w:r>
      <w:r>
        <w:rPr>
          <w:color w:val="000000"/>
          <w:sz w:val="28"/>
          <w:szCs w:val="28"/>
        </w:rPr>
        <w:t xml:space="preserve"> сельского поселения Кореновского района </w:t>
      </w:r>
      <w:r>
        <w:rPr>
          <w:sz w:val="28"/>
          <w:szCs w:val="28"/>
          <w:shd w:val="clear" w:color="auto" w:fill="FFFFFF"/>
        </w:rPr>
        <w:t>п о с т а н о в л я е т:</w:t>
      </w:r>
    </w:p>
    <w:p w:rsidR="0093713E" w:rsidRPr="00A9633C" w:rsidRDefault="0093713E" w:rsidP="0093713E">
      <w:pPr>
        <w:pStyle w:val="dktexleft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63438">
        <w:rPr>
          <w:color w:val="000000"/>
          <w:sz w:val="28"/>
          <w:szCs w:val="28"/>
        </w:rPr>
        <w:t xml:space="preserve">1. Утвердить </w:t>
      </w:r>
      <w:r w:rsidRPr="00D70950">
        <w:rPr>
          <w:color w:val="000000"/>
          <w:sz w:val="28"/>
          <w:szCs w:val="28"/>
        </w:rPr>
        <w:t>ведомственную</w:t>
      </w:r>
      <w:r>
        <w:rPr>
          <w:color w:val="000000"/>
          <w:sz w:val="28"/>
          <w:szCs w:val="28"/>
        </w:rPr>
        <w:t xml:space="preserve"> </w:t>
      </w:r>
      <w:r w:rsidRPr="00763438">
        <w:rPr>
          <w:color w:val="000000"/>
          <w:sz w:val="28"/>
          <w:szCs w:val="28"/>
        </w:rPr>
        <w:t xml:space="preserve">целевую программу </w:t>
      </w:r>
      <w:r>
        <w:rPr>
          <w:color w:val="000000"/>
          <w:sz w:val="28"/>
          <w:szCs w:val="28"/>
        </w:rPr>
        <w:t>«</w:t>
      </w:r>
      <w:r w:rsidRPr="00A9633C">
        <w:rPr>
          <w:rStyle w:val="apple-converted-space"/>
          <w:bCs/>
          <w:sz w:val="28"/>
          <w:szCs w:val="28"/>
          <w:shd w:val="clear" w:color="auto" w:fill="FFFFFF"/>
        </w:rPr>
        <w:t xml:space="preserve">Гармонизация межнациональных отношений и развитие национальных культур в </w:t>
      </w:r>
      <w:r w:rsidR="004B7CA9">
        <w:rPr>
          <w:rStyle w:val="apple-converted-space"/>
          <w:bCs/>
          <w:sz w:val="28"/>
          <w:szCs w:val="28"/>
          <w:shd w:val="clear" w:color="auto" w:fill="FFFFFF"/>
        </w:rPr>
        <w:t>Братковском</w:t>
      </w:r>
      <w:r w:rsidRPr="00A9633C">
        <w:rPr>
          <w:rStyle w:val="apple-converted-space"/>
          <w:bCs/>
          <w:sz w:val="28"/>
          <w:szCs w:val="28"/>
          <w:shd w:val="clear" w:color="auto" w:fill="FFFFFF"/>
        </w:rPr>
        <w:t xml:space="preserve"> сельском поселении Кореновского района</w:t>
      </w:r>
      <w:r>
        <w:rPr>
          <w:rStyle w:val="apple-converted-space"/>
          <w:bCs/>
          <w:sz w:val="28"/>
          <w:szCs w:val="28"/>
          <w:shd w:val="clear" w:color="auto" w:fill="FFFFFF"/>
        </w:rPr>
        <w:t>»</w:t>
      </w:r>
      <w:r w:rsidRPr="00A9633C">
        <w:rPr>
          <w:color w:val="000000"/>
          <w:sz w:val="28"/>
          <w:szCs w:val="28"/>
        </w:rPr>
        <w:t xml:space="preserve"> </w:t>
      </w:r>
      <w:r w:rsidRPr="004B7CA9">
        <w:rPr>
          <w:color w:val="000000"/>
          <w:sz w:val="28"/>
          <w:szCs w:val="28"/>
        </w:rPr>
        <w:t>(</w:t>
      </w:r>
      <w:r w:rsidR="004B7CA9">
        <w:rPr>
          <w:color w:val="000000"/>
          <w:sz w:val="28"/>
          <w:szCs w:val="28"/>
        </w:rPr>
        <w:t>приложение</w:t>
      </w:r>
      <w:r w:rsidRPr="004B7CA9">
        <w:rPr>
          <w:color w:val="000000"/>
          <w:sz w:val="28"/>
          <w:szCs w:val="28"/>
        </w:rPr>
        <w:t>).</w:t>
      </w:r>
    </w:p>
    <w:p w:rsidR="004B7CA9" w:rsidRPr="00020A62" w:rsidRDefault="004B7CA9" w:rsidP="004B7C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0A62">
        <w:rPr>
          <w:sz w:val="28"/>
          <w:szCs w:val="28"/>
        </w:rPr>
        <w:t xml:space="preserve">. 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Pr="00020A62">
        <w:rPr>
          <w:bCs/>
          <w:spacing w:val="2"/>
          <w:sz w:val="28"/>
          <w:szCs w:val="28"/>
        </w:rPr>
        <w:t>Братковского сельского поселения Кореновского  района</w:t>
      </w:r>
      <w:r w:rsidRPr="00020A62">
        <w:rPr>
          <w:sz w:val="28"/>
          <w:szCs w:val="28"/>
        </w:rPr>
        <w:t xml:space="preserve">. </w:t>
      </w:r>
    </w:p>
    <w:p w:rsidR="004B7CA9" w:rsidRDefault="004B7CA9" w:rsidP="004B7CA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вступает в силу после его  обнародования.</w:t>
      </w:r>
    </w:p>
    <w:p w:rsidR="0093713E" w:rsidRDefault="0093713E" w:rsidP="0093713E">
      <w:pPr>
        <w:ind w:firstLine="851"/>
        <w:jc w:val="both"/>
        <w:rPr>
          <w:sz w:val="28"/>
          <w:szCs w:val="28"/>
        </w:rPr>
      </w:pPr>
    </w:p>
    <w:p w:rsidR="0093713E" w:rsidRDefault="0093713E" w:rsidP="0093713E">
      <w:pPr>
        <w:ind w:firstLine="851"/>
        <w:jc w:val="both"/>
        <w:rPr>
          <w:sz w:val="28"/>
          <w:szCs w:val="28"/>
        </w:rPr>
      </w:pPr>
    </w:p>
    <w:p w:rsidR="004B7CA9" w:rsidRDefault="004B7CA9" w:rsidP="004B7C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Братковского</w:t>
      </w:r>
    </w:p>
    <w:p w:rsidR="004B7CA9" w:rsidRDefault="004B7CA9" w:rsidP="004B7CA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B7CA9" w:rsidRDefault="004B7CA9" w:rsidP="004B7CA9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А.В. Демченко</w:t>
      </w:r>
    </w:p>
    <w:p w:rsidR="004B7CA9" w:rsidRDefault="004B7CA9" w:rsidP="004B7CA9">
      <w:pPr>
        <w:jc w:val="center"/>
      </w:pPr>
    </w:p>
    <w:p w:rsidR="009A36CC" w:rsidRDefault="009A36CC" w:rsidP="0093713E">
      <w:pPr>
        <w:jc w:val="center"/>
        <w:rPr>
          <w:b/>
          <w:sz w:val="28"/>
          <w:szCs w:val="28"/>
        </w:rPr>
      </w:pPr>
    </w:p>
    <w:p w:rsidR="004B7CA9" w:rsidRDefault="004B7CA9" w:rsidP="0093713E">
      <w:pPr>
        <w:jc w:val="center"/>
        <w:rPr>
          <w:b/>
          <w:sz w:val="28"/>
          <w:szCs w:val="28"/>
        </w:rPr>
      </w:pPr>
    </w:p>
    <w:p w:rsidR="004B7CA9" w:rsidRDefault="004B7CA9" w:rsidP="004B7CA9"/>
    <w:p w:rsidR="004B7CA9" w:rsidRPr="00DF3259" w:rsidRDefault="004B7CA9" w:rsidP="004B7CA9">
      <w:pPr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DF325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lastRenderedPageBreak/>
        <w:t>ЛИСТ СОГЛАСОВАНИЯ</w:t>
      </w:r>
    </w:p>
    <w:p w:rsidR="004B7CA9" w:rsidRPr="00DF3259" w:rsidRDefault="004B7CA9" w:rsidP="004B7CA9">
      <w:pPr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</w:p>
    <w:p w:rsidR="004B7CA9" w:rsidRPr="00D46F49" w:rsidRDefault="004B7CA9" w:rsidP="004B7CA9">
      <w:pPr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проекта постан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овления администрации Братковского</w:t>
      </w: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сельского поселения 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Кореновского района от </w:t>
      </w:r>
      <w:r w:rsidR="006B7C9A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12</w:t>
      </w:r>
      <w:r w:rsidR="009E3CE3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ноября 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2019 года №</w:t>
      </w:r>
      <w:r w:rsidR="006B7C9A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108</w:t>
      </w:r>
    </w:p>
    <w:p w:rsidR="004B7CA9" w:rsidRPr="00D46F49" w:rsidRDefault="004B7CA9" w:rsidP="004B7CA9">
      <w:pPr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</w:rPr>
        <w:t>«</w:t>
      </w:r>
      <w:r w:rsidRPr="00A9633C">
        <w:rPr>
          <w:rStyle w:val="apple-converted-space"/>
          <w:bCs/>
          <w:sz w:val="28"/>
          <w:szCs w:val="28"/>
          <w:shd w:val="clear" w:color="auto" w:fill="FFFFFF"/>
        </w:rPr>
        <w:t xml:space="preserve">Гармонизация межнациональных отношений и развитие национальных культур в </w:t>
      </w:r>
      <w:r>
        <w:rPr>
          <w:rStyle w:val="apple-converted-space"/>
          <w:bCs/>
          <w:sz w:val="28"/>
          <w:szCs w:val="28"/>
          <w:shd w:val="clear" w:color="auto" w:fill="FFFFFF"/>
        </w:rPr>
        <w:t>Братковском</w:t>
      </w:r>
      <w:r w:rsidRPr="00A9633C">
        <w:rPr>
          <w:rStyle w:val="apple-converted-space"/>
          <w:bCs/>
          <w:sz w:val="28"/>
          <w:szCs w:val="28"/>
          <w:shd w:val="clear" w:color="auto" w:fill="FFFFFF"/>
        </w:rPr>
        <w:t xml:space="preserve"> сельском поселении Кореновского района</w:t>
      </w:r>
      <w:r>
        <w:rPr>
          <w:rStyle w:val="apple-converted-space"/>
          <w:bCs/>
          <w:sz w:val="28"/>
          <w:szCs w:val="28"/>
          <w:shd w:val="clear" w:color="auto" w:fill="FFFFFF"/>
        </w:rPr>
        <w:t>»</w:t>
      </w:r>
    </w:p>
    <w:p w:rsidR="004B7CA9" w:rsidRDefault="004B7CA9" w:rsidP="004B7CA9">
      <w:pPr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4B7CA9" w:rsidRDefault="004B7CA9" w:rsidP="004B7CA9">
      <w:pPr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4B7CA9" w:rsidRPr="00884528" w:rsidRDefault="004B7CA9" w:rsidP="004B7CA9">
      <w:pPr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4B7CA9" w:rsidRPr="00884528" w:rsidRDefault="004B7CA9" w:rsidP="004B7CA9">
      <w:pPr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4B7CA9" w:rsidRPr="00884528" w:rsidRDefault="004B7CA9" w:rsidP="004B7CA9">
      <w:pPr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4B7CA9" w:rsidRPr="00884528" w:rsidRDefault="004B7CA9" w:rsidP="004B7CA9">
      <w:pPr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4B7CA9" w:rsidRPr="00884528" w:rsidRDefault="004B7CA9" w:rsidP="004B7CA9">
      <w:pPr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финансового отдела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  <w:t>Л.А. Науменко</w:t>
      </w:r>
    </w:p>
    <w:p w:rsidR="004B7CA9" w:rsidRPr="00884528" w:rsidRDefault="004B7CA9" w:rsidP="004B7CA9">
      <w:pPr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4B7CA9" w:rsidRPr="00884528" w:rsidRDefault="004B7CA9" w:rsidP="004B7CA9">
      <w:pPr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4B7CA9" w:rsidRPr="00884528" w:rsidRDefault="004B7CA9" w:rsidP="004B7CA9">
      <w:pPr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Составитель проекта:</w:t>
      </w:r>
    </w:p>
    <w:p w:rsidR="004B7CA9" w:rsidRPr="00884528" w:rsidRDefault="004B7CA9" w:rsidP="004B7CA9">
      <w:pPr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Экономист финансового отдела </w:t>
      </w:r>
    </w:p>
    <w:p w:rsidR="004B7CA9" w:rsidRPr="00884528" w:rsidRDefault="004B7CA9" w:rsidP="004B7CA9">
      <w:pPr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4B7CA9" w:rsidRPr="00884528" w:rsidRDefault="004B7CA9" w:rsidP="004B7CA9">
      <w:pPr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4B7CA9" w:rsidRPr="00884528" w:rsidRDefault="004B7CA9" w:rsidP="004B7CA9">
      <w:pPr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    Ю.А. Шабанова</w:t>
      </w:r>
    </w:p>
    <w:p w:rsidR="004B7CA9" w:rsidRPr="00884528" w:rsidRDefault="004B7CA9" w:rsidP="004B7CA9">
      <w:pPr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4B7CA9" w:rsidRPr="00884528" w:rsidRDefault="004B7CA9" w:rsidP="004B7CA9">
      <w:pPr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4B7CA9" w:rsidRPr="00884528" w:rsidRDefault="004B7CA9" w:rsidP="004B7CA9">
      <w:pPr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4B7CA9" w:rsidRPr="00884528" w:rsidRDefault="004B7CA9" w:rsidP="004B7CA9">
      <w:pPr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4B7CA9" w:rsidRPr="00884528" w:rsidRDefault="004B7CA9" w:rsidP="004B7CA9">
      <w:pPr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4B7CA9" w:rsidRPr="00884528" w:rsidRDefault="004B7CA9" w:rsidP="004B7CA9">
      <w:pPr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О.Н.</w:t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Ножка</w:t>
      </w:r>
    </w:p>
    <w:p w:rsidR="004B7CA9" w:rsidRPr="00884528" w:rsidRDefault="004B7CA9" w:rsidP="004B7CA9">
      <w:pPr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4B7CA9" w:rsidRDefault="004B7CA9" w:rsidP="004B7CA9">
      <w:pPr>
        <w:jc w:val="both"/>
        <w:rPr>
          <w:color w:val="FFFFFF"/>
          <w:sz w:val="28"/>
          <w:szCs w:val="28"/>
        </w:rPr>
      </w:pPr>
    </w:p>
    <w:p w:rsidR="004B7CA9" w:rsidRDefault="004B7CA9" w:rsidP="004B7CA9">
      <w:pPr>
        <w:jc w:val="both"/>
        <w:rPr>
          <w:color w:val="FFFFFF"/>
          <w:sz w:val="28"/>
          <w:szCs w:val="28"/>
        </w:rPr>
      </w:pPr>
    </w:p>
    <w:p w:rsidR="004B7CA9" w:rsidRDefault="004B7CA9" w:rsidP="004B7CA9"/>
    <w:p w:rsidR="004B7CA9" w:rsidRDefault="004B7CA9" w:rsidP="004B7CA9"/>
    <w:p w:rsidR="004B7CA9" w:rsidRDefault="004B7CA9" w:rsidP="004B7CA9"/>
    <w:p w:rsidR="004B7CA9" w:rsidRDefault="004B7CA9" w:rsidP="004B7CA9"/>
    <w:p w:rsidR="004B7CA9" w:rsidRDefault="004B7CA9" w:rsidP="004B7CA9"/>
    <w:p w:rsidR="004B7CA9" w:rsidRDefault="004B7CA9" w:rsidP="004B7CA9"/>
    <w:p w:rsidR="004B7CA9" w:rsidRDefault="004B7CA9" w:rsidP="004B7CA9"/>
    <w:p w:rsidR="004B7CA9" w:rsidRDefault="004B7CA9" w:rsidP="004B7CA9"/>
    <w:p w:rsidR="004B7CA9" w:rsidRDefault="004B7CA9" w:rsidP="004B7CA9"/>
    <w:p w:rsidR="004B7CA9" w:rsidRDefault="004B7CA9" w:rsidP="004B7CA9"/>
    <w:p w:rsidR="004B7CA9" w:rsidRDefault="004B7CA9" w:rsidP="004B7CA9"/>
    <w:p w:rsidR="0093713E" w:rsidRDefault="0093713E" w:rsidP="0093713E">
      <w:pPr>
        <w:rPr>
          <w:sz w:val="28"/>
          <w:szCs w:val="28"/>
        </w:rPr>
      </w:pPr>
    </w:p>
    <w:p w:rsidR="0093713E" w:rsidRDefault="0093713E" w:rsidP="0093713E">
      <w:pPr>
        <w:rPr>
          <w:sz w:val="28"/>
          <w:szCs w:val="28"/>
        </w:rPr>
      </w:pPr>
    </w:p>
    <w:p w:rsidR="0093713E" w:rsidRDefault="0093713E" w:rsidP="0093713E">
      <w:pPr>
        <w:rPr>
          <w:sz w:val="28"/>
          <w:szCs w:val="28"/>
        </w:rPr>
      </w:pPr>
    </w:p>
    <w:p w:rsidR="0093713E" w:rsidRDefault="0093713E" w:rsidP="0093713E">
      <w:pPr>
        <w:ind w:left="4860"/>
        <w:rPr>
          <w:sz w:val="28"/>
          <w:szCs w:val="28"/>
        </w:rPr>
      </w:pPr>
    </w:p>
    <w:p w:rsidR="0093713E" w:rsidRDefault="0093713E" w:rsidP="0093713E">
      <w:pPr>
        <w:ind w:left="4860"/>
        <w:rPr>
          <w:sz w:val="28"/>
          <w:szCs w:val="28"/>
        </w:rPr>
      </w:pPr>
    </w:p>
    <w:p w:rsidR="0093713E" w:rsidRDefault="0093713E" w:rsidP="0093713E">
      <w:pPr>
        <w:ind w:left="4860"/>
        <w:rPr>
          <w:sz w:val="28"/>
          <w:szCs w:val="28"/>
        </w:rPr>
      </w:pPr>
    </w:p>
    <w:p w:rsidR="0093713E" w:rsidRDefault="0093713E" w:rsidP="0093713E">
      <w:pPr>
        <w:ind w:left="4820"/>
        <w:jc w:val="center"/>
        <w:rPr>
          <w:sz w:val="28"/>
          <w:szCs w:val="28"/>
        </w:rPr>
      </w:pPr>
    </w:p>
    <w:p w:rsidR="0093713E" w:rsidRDefault="0093713E" w:rsidP="0093713E">
      <w:pPr>
        <w:ind w:left="4820"/>
        <w:jc w:val="center"/>
        <w:rPr>
          <w:sz w:val="28"/>
          <w:szCs w:val="28"/>
        </w:rPr>
      </w:pPr>
    </w:p>
    <w:p w:rsidR="0093713E" w:rsidRDefault="0093713E" w:rsidP="0093713E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3713E" w:rsidRDefault="0093713E" w:rsidP="004B7CA9">
      <w:pPr>
        <w:rPr>
          <w:sz w:val="28"/>
          <w:szCs w:val="28"/>
        </w:rPr>
      </w:pPr>
    </w:p>
    <w:p w:rsidR="0093713E" w:rsidRDefault="0093713E" w:rsidP="0093713E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93713E" w:rsidRDefault="0093713E" w:rsidP="0093713E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3713E" w:rsidRDefault="004B7CA9" w:rsidP="0093713E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93713E">
        <w:rPr>
          <w:sz w:val="28"/>
          <w:szCs w:val="28"/>
        </w:rPr>
        <w:t xml:space="preserve"> сельского поселения</w:t>
      </w:r>
    </w:p>
    <w:p w:rsidR="0093713E" w:rsidRDefault="0093713E" w:rsidP="0093713E">
      <w:pPr>
        <w:tabs>
          <w:tab w:val="left" w:pos="-15091"/>
        </w:tabs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93713E" w:rsidRDefault="004C1670" w:rsidP="0093713E">
      <w:pPr>
        <w:tabs>
          <w:tab w:val="left" w:pos="-15091"/>
        </w:tabs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7C9A">
        <w:rPr>
          <w:sz w:val="28"/>
          <w:szCs w:val="28"/>
        </w:rPr>
        <w:t>12</w:t>
      </w:r>
      <w:r w:rsidR="009E3CE3">
        <w:rPr>
          <w:sz w:val="28"/>
          <w:szCs w:val="28"/>
        </w:rPr>
        <w:t>.11.</w:t>
      </w:r>
      <w:r>
        <w:rPr>
          <w:sz w:val="28"/>
          <w:szCs w:val="28"/>
        </w:rPr>
        <w:t>201</w:t>
      </w:r>
      <w:r w:rsidR="00477D82">
        <w:rPr>
          <w:sz w:val="28"/>
          <w:szCs w:val="28"/>
        </w:rPr>
        <w:t>9</w:t>
      </w:r>
      <w:r w:rsidR="0093713E">
        <w:rPr>
          <w:sz w:val="28"/>
          <w:szCs w:val="28"/>
        </w:rPr>
        <w:t xml:space="preserve"> года № </w:t>
      </w:r>
      <w:r w:rsidR="006B7C9A">
        <w:rPr>
          <w:sz w:val="28"/>
          <w:szCs w:val="28"/>
        </w:rPr>
        <w:t>108</w:t>
      </w:r>
    </w:p>
    <w:p w:rsidR="0093713E" w:rsidRDefault="0093713E" w:rsidP="0093713E">
      <w:pPr>
        <w:tabs>
          <w:tab w:val="left" w:pos="-15091"/>
        </w:tabs>
        <w:ind w:left="4820"/>
        <w:jc w:val="both"/>
        <w:rPr>
          <w:sz w:val="28"/>
          <w:szCs w:val="28"/>
        </w:rPr>
      </w:pPr>
    </w:p>
    <w:p w:rsidR="0093713E" w:rsidRDefault="004B7CA9" w:rsidP="0093713E">
      <w:pPr>
        <w:tabs>
          <w:tab w:val="left" w:pos="7065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>Ведомственная целевая программа</w:t>
      </w:r>
    </w:p>
    <w:p w:rsidR="0093713E" w:rsidRPr="00D70950" w:rsidRDefault="0093713E" w:rsidP="0093713E">
      <w:pPr>
        <w:pStyle w:val="a5"/>
        <w:jc w:val="center"/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</w:pPr>
      <w:r w:rsidRPr="00D70950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D70950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 xml:space="preserve">Гармонизация межнациональных отношений и развитие </w:t>
      </w:r>
    </w:p>
    <w:p w:rsidR="0093713E" w:rsidRPr="00D70950" w:rsidRDefault="0093713E" w:rsidP="0093713E">
      <w:pPr>
        <w:pStyle w:val="a5"/>
        <w:jc w:val="center"/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</w:pPr>
      <w:r w:rsidRPr="00D70950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 xml:space="preserve">национальных культур в </w:t>
      </w:r>
      <w:r w:rsidR="004B7CA9" w:rsidRPr="004B7CA9">
        <w:rPr>
          <w:rFonts w:ascii="Times New Roman" w:hAnsi="Times New Roman"/>
          <w:sz w:val="28"/>
          <w:szCs w:val="28"/>
        </w:rPr>
        <w:t>Братковском</w:t>
      </w:r>
      <w:r w:rsidRPr="00D70950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сельском поселении </w:t>
      </w:r>
    </w:p>
    <w:p w:rsidR="0093713E" w:rsidRPr="00D70950" w:rsidRDefault="0093713E" w:rsidP="0093713E">
      <w:pPr>
        <w:pStyle w:val="a5"/>
        <w:jc w:val="center"/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</w:pPr>
      <w:r w:rsidRPr="00D70950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Кореновского района</w:t>
      </w:r>
      <w:r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4C1670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93713E" w:rsidRPr="005D5E6B" w:rsidRDefault="0093713E" w:rsidP="0093713E">
      <w:pPr>
        <w:jc w:val="center"/>
        <w:rPr>
          <w:sz w:val="28"/>
          <w:szCs w:val="28"/>
        </w:rPr>
      </w:pPr>
    </w:p>
    <w:p w:rsidR="0093713E" w:rsidRDefault="0093713E" w:rsidP="0093713E">
      <w:pPr>
        <w:shd w:val="clear" w:color="auto" w:fill="FFFFFF"/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</w:t>
      </w:r>
    </w:p>
    <w:p w:rsidR="0093713E" w:rsidRPr="00D70950" w:rsidRDefault="0093713E" w:rsidP="0093713E">
      <w:pPr>
        <w:pStyle w:val="a5"/>
        <w:jc w:val="center"/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</w:pPr>
      <w:r w:rsidRPr="00D70950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 xml:space="preserve">Об утверждении ведомственной целевой программы </w:t>
      </w:r>
    </w:p>
    <w:p w:rsidR="0093713E" w:rsidRPr="00D70950" w:rsidRDefault="0093713E" w:rsidP="0093713E">
      <w:pPr>
        <w:pStyle w:val="a5"/>
        <w:jc w:val="center"/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D70950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 xml:space="preserve">Гармонизация межнациональных отношений и развитие </w:t>
      </w:r>
    </w:p>
    <w:p w:rsidR="0093713E" w:rsidRPr="00D70950" w:rsidRDefault="0093713E" w:rsidP="0093713E">
      <w:pPr>
        <w:pStyle w:val="a5"/>
        <w:jc w:val="center"/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</w:pPr>
      <w:r w:rsidRPr="00D70950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 xml:space="preserve">национальных культур в </w:t>
      </w:r>
      <w:r w:rsidR="004B7CA9" w:rsidRPr="004B7CA9">
        <w:rPr>
          <w:rFonts w:ascii="Times New Roman" w:hAnsi="Times New Roman"/>
          <w:sz w:val="28"/>
          <w:szCs w:val="28"/>
        </w:rPr>
        <w:t>Братковском</w:t>
      </w:r>
      <w:r w:rsidRPr="00D70950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сельском поселении </w:t>
      </w:r>
    </w:p>
    <w:p w:rsidR="0093713E" w:rsidRPr="00D70950" w:rsidRDefault="0093713E" w:rsidP="0093713E">
      <w:pPr>
        <w:pStyle w:val="a5"/>
        <w:jc w:val="center"/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</w:pPr>
      <w:r w:rsidRPr="00D70950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Кореновского района</w:t>
      </w:r>
      <w:r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4C1670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93713E" w:rsidRPr="005D5E6B" w:rsidRDefault="0093713E" w:rsidP="0093713E">
      <w:pPr>
        <w:jc w:val="center"/>
        <w:rPr>
          <w:sz w:val="28"/>
          <w:szCs w:val="28"/>
        </w:rPr>
      </w:pPr>
    </w:p>
    <w:p w:rsidR="0093713E" w:rsidRDefault="0093713E" w:rsidP="0093713E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0"/>
        <w:gridCol w:w="6165"/>
      </w:tblGrid>
      <w:tr w:rsidR="0093713E">
        <w:tc>
          <w:tcPr>
            <w:tcW w:w="3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713E" w:rsidRDefault="0093713E" w:rsidP="0093713E">
            <w:pPr>
              <w:shd w:val="clear" w:color="auto" w:fill="FFFFFF"/>
              <w:snapToGrid w:val="0"/>
              <w:ind w:left="3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Наименование программы</w:t>
            </w:r>
          </w:p>
        </w:tc>
        <w:tc>
          <w:tcPr>
            <w:tcW w:w="6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13E" w:rsidRPr="00D70950" w:rsidRDefault="0093713E" w:rsidP="00F64480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70950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D70950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Гармонизация межнациональных отношений и развитие национальных культур в </w:t>
            </w:r>
            <w:r w:rsidR="004B7CA9" w:rsidRPr="004B7CA9">
              <w:rPr>
                <w:rFonts w:ascii="Times New Roman" w:hAnsi="Times New Roman"/>
                <w:sz w:val="28"/>
                <w:szCs w:val="28"/>
              </w:rPr>
              <w:t>Братковском</w:t>
            </w:r>
            <w:r w:rsidRPr="00D70950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сельском поселении Кореновского района</w:t>
            </w:r>
            <w:r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="004C1670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443698">
              <w:rPr>
                <w:rFonts w:ascii="Times New Roman" w:eastAsia="BatangChe" w:hAnsi="Times New Roman"/>
                <w:sz w:val="28"/>
                <w:szCs w:val="28"/>
              </w:rPr>
              <w:t>(далее Программа)</w:t>
            </w:r>
          </w:p>
        </w:tc>
      </w:tr>
      <w:tr w:rsidR="0093713E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</w:tcPr>
          <w:p w:rsidR="0093713E" w:rsidRDefault="0093713E" w:rsidP="0093713E">
            <w:pPr>
              <w:shd w:val="clear" w:color="auto" w:fill="FFFFFF"/>
              <w:snapToGrid w:val="0"/>
              <w:ind w:left="25" w:right="281" w:firstLine="1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13E" w:rsidRPr="00D70950" w:rsidRDefault="0093713E" w:rsidP="0093713E">
            <w:pPr>
              <w:spacing w:line="244" w:lineRule="auto"/>
              <w:ind w:left="27" w:firstLine="10"/>
              <w:jc w:val="both"/>
              <w:rPr>
                <w:sz w:val="28"/>
                <w:szCs w:val="28"/>
              </w:rPr>
            </w:pPr>
            <w:r w:rsidRPr="00D70950">
              <w:rPr>
                <w:sz w:val="28"/>
                <w:szCs w:val="28"/>
              </w:rPr>
              <w:t>Федераль</w:t>
            </w:r>
            <w:r>
              <w:rPr>
                <w:sz w:val="28"/>
                <w:szCs w:val="28"/>
              </w:rPr>
              <w:t>ный закон от 17 июня 1996 года №</w:t>
            </w:r>
            <w:r w:rsidRPr="00D70950">
              <w:rPr>
                <w:sz w:val="28"/>
                <w:szCs w:val="28"/>
              </w:rPr>
              <w:t xml:space="preserve"> 74-ФЗ </w:t>
            </w:r>
            <w:r>
              <w:rPr>
                <w:sz w:val="28"/>
                <w:szCs w:val="28"/>
              </w:rPr>
              <w:t>«</w:t>
            </w:r>
            <w:r w:rsidRPr="00D70950">
              <w:rPr>
                <w:sz w:val="28"/>
                <w:szCs w:val="28"/>
              </w:rPr>
              <w:t>О национально-культурной автономии</w:t>
            </w:r>
            <w:r>
              <w:rPr>
                <w:sz w:val="28"/>
                <w:szCs w:val="28"/>
              </w:rPr>
              <w:t>»</w:t>
            </w:r>
            <w:r w:rsidRPr="00D70950">
              <w:rPr>
                <w:sz w:val="28"/>
                <w:szCs w:val="28"/>
              </w:rPr>
              <w:t>;</w:t>
            </w:r>
          </w:p>
          <w:p w:rsidR="0093713E" w:rsidRPr="00D70950" w:rsidRDefault="0093713E" w:rsidP="0093713E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D70950">
              <w:rPr>
                <w:sz w:val="28"/>
                <w:szCs w:val="28"/>
              </w:rPr>
              <w:t>Федеральный з</w:t>
            </w:r>
            <w:r>
              <w:rPr>
                <w:sz w:val="28"/>
                <w:szCs w:val="28"/>
              </w:rPr>
              <w:t xml:space="preserve">акон от 26 сентября 1997 года № </w:t>
            </w:r>
            <w:r w:rsidRPr="00D70950">
              <w:rPr>
                <w:sz w:val="28"/>
                <w:szCs w:val="28"/>
              </w:rPr>
              <w:t xml:space="preserve">125-ФЗ </w:t>
            </w:r>
            <w:r w:rsidR="00B65FC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" cy="123825"/>
                  <wp:effectExtent l="0" t="0" r="9525" b="9525"/>
                  <wp:docPr id="2" name="Picture 2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950">
              <w:rPr>
                <w:sz w:val="28"/>
                <w:szCs w:val="28"/>
              </w:rPr>
              <w:t>свободе совести и о религиозных объединениях</w:t>
            </w:r>
            <w:r>
              <w:rPr>
                <w:sz w:val="28"/>
                <w:szCs w:val="28"/>
              </w:rPr>
              <w:t>»</w:t>
            </w:r>
          </w:p>
          <w:p w:rsidR="0093713E" w:rsidRDefault="0093713E" w:rsidP="0093713E">
            <w:pPr>
              <w:spacing w:line="241" w:lineRule="auto"/>
              <w:ind w:left="22" w:right="331" w:firstLine="5"/>
              <w:jc w:val="both"/>
              <w:rPr>
                <w:sz w:val="28"/>
                <w:szCs w:val="28"/>
              </w:rPr>
            </w:pPr>
            <w:r w:rsidRPr="00D70950">
              <w:rPr>
                <w:sz w:val="28"/>
                <w:szCs w:val="28"/>
              </w:rPr>
              <w:t>Федераль</w:t>
            </w:r>
            <w:r>
              <w:rPr>
                <w:sz w:val="28"/>
                <w:szCs w:val="28"/>
              </w:rPr>
              <w:t>ный закон от 25 июля 2002 года №</w:t>
            </w:r>
            <w:r w:rsidRPr="00D70950">
              <w:rPr>
                <w:sz w:val="28"/>
                <w:szCs w:val="28"/>
              </w:rPr>
              <w:t xml:space="preserve"> 114-ФЗ О противодействии экстремистской деятельности</w:t>
            </w:r>
            <w:r>
              <w:rPr>
                <w:sz w:val="28"/>
                <w:szCs w:val="28"/>
              </w:rPr>
              <w:t>»</w:t>
            </w:r>
            <w:r w:rsidRPr="00D70950">
              <w:rPr>
                <w:sz w:val="28"/>
                <w:szCs w:val="28"/>
              </w:rPr>
              <w:t xml:space="preserve"> </w:t>
            </w:r>
          </w:p>
          <w:p w:rsidR="0093713E" w:rsidRDefault="0093713E" w:rsidP="0093713E">
            <w:pPr>
              <w:spacing w:line="241" w:lineRule="auto"/>
              <w:ind w:left="22" w:right="331" w:firstLine="5"/>
              <w:jc w:val="both"/>
              <w:rPr>
                <w:sz w:val="28"/>
                <w:szCs w:val="28"/>
              </w:rPr>
            </w:pPr>
            <w:r w:rsidRPr="00D70950">
              <w:rPr>
                <w:sz w:val="28"/>
                <w:szCs w:val="28"/>
              </w:rPr>
              <w:t>Федеральный закон Российской Ф</w:t>
            </w:r>
            <w:r>
              <w:rPr>
                <w:sz w:val="28"/>
                <w:szCs w:val="28"/>
              </w:rPr>
              <w:t xml:space="preserve">едерации от 22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8"/>
                  <w:szCs w:val="28"/>
                </w:rPr>
                <w:t>2013 г</w:t>
              </w:r>
            </w:smartTag>
            <w:r>
              <w:rPr>
                <w:sz w:val="28"/>
                <w:szCs w:val="28"/>
              </w:rPr>
              <w:t>. №</w:t>
            </w:r>
            <w:r w:rsidRPr="00D70950">
              <w:rPr>
                <w:sz w:val="28"/>
                <w:szCs w:val="28"/>
              </w:rPr>
              <w:t xml:space="preserve"> 284-ФЗ </w:t>
            </w:r>
            <w:r>
              <w:rPr>
                <w:sz w:val="28"/>
                <w:szCs w:val="28"/>
              </w:rPr>
              <w:t>«</w:t>
            </w:r>
            <w:r w:rsidRPr="00D70950">
              <w:rPr>
                <w:sz w:val="28"/>
                <w:szCs w:val="28"/>
              </w:rPr>
              <w:t>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</w:t>
            </w:r>
            <w:r>
              <w:rPr>
                <w:sz w:val="28"/>
                <w:szCs w:val="28"/>
              </w:rPr>
              <w:t>фере межнациональных отношений»</w:t>
            </w:r>
            <w:r w:rsidRPr="00D70950">
              <w:rPr>
                <w:sz w:val="28"/>
                <w:szCs w:val="28"/>
              </w:rPr>
              <w:t>;</w:t>
            </w:r>
          </w:p>
          <w:p w:rsidR="0093713E" w:rsidRPr="00332546" w:rsidRDefault="0093713E" w:rsidP="0093713E">
            <w:pPr>
              <w:spacing w:line="241" w:lineRule="auto"/>
              <w:ind w:left="22" w:right="331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главы администрации (</w:t>
            </w:r>
            <w:r w:rsidRPr="00332546">
              <w:rPr>
                <w:sz w:val="28"/>
                <w:szCs w:val="28"/>
              </w:rPr>
              <w:t>губернатора) Краснодарского края от 19.10.2015 №975(ред. от 11.08.2017).</w:t>
            </w:r>
          </w:p>
          <w:p w:rsidR="0093713E" w:rsidRDefault="0093713E" w:rsidP="0093713E">
            <w:pPr>
              <w:shd w:val="clear" w:color="auto" w:fill="FFFFFF"/>
              <w:ind w:left="4" w:right="140" w:firstLine="18"/>
              <w:jc w:val="both"/>
              <w:rPr>
                <w:color w:val="26282F"/>
                <w:spacing w:val="-1"/>
                <w:sz w:val="28"/>
                <w:szCs w:val="28"/>
              </w:rPr>
            </w:pPr>
          </w:p>
        </w:tc>
      </w:tr>
      <w:tr w:rsidR="00F64480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</w:tcPr>
          <w:p w:rsidR="00F64480" w:rsidRDefault="00F64480" w:rsidP="00F64480">
            <w:pPr>
              <w:shd w:val="clear" w:color="auto" w:fill="FFFFFF"/>
              <w:snapToGrid w:val="0"/>
              <w:ind w:left="14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4480" w:rsidRDefault="00F64480" w:rsidP="00F64480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F64480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</w:tcPr>
          <w:p w:rsidR="00F64480" w:rsidRPr="00ED3B58" w:rsidRDefault="00F64480" w:rsidP="00F64480">
            <w:pPr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6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4480" w:rsidRPr="00ED3B58" w:rsidRDefault="00F64480" w:rsidP="00F6448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F64480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</w:tcPr>
          <w:p w:rsidR="00F64480" w:rsidRPr="00ED3B58" w:rsidRDefault="00F64480" w:rsidP="00F64480">
            <w:pPr>
              <w:snapToGrid w:val="0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Заказчик и исполнитель мероприятий Программы</w:t>
            </w:r>
          </w:p>
        </w:tc>
        <w:tc>
          <w:tcPr>
            <w:tcW w:w="6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4480" w:rsidRPr="00ED3B58" w:rsidRDefault="00F64480" w:rsidP="00F6448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  Кореновского района</w:t>
            </w:r>
          </w:p>
        </w:tc>
      </w:tr>
      <w:tr w:rsidR="0093713E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</w:tcPr>
          <w:p w:rsidR="0093713E" w:rsidRDefault="0093713E" w:rsidP="0093713E">
            <w:pPr>
              <w:shd w:val="clear" w:color="auto" w:fill="FFFFFF"/>
              <w:snapToGrid w:val="0"/>
              <w:ind w:left="14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Исполнитель основных мероприятий Программы</w:t>
            </w:r>
          </w:p>
        </w:tc>
        <w:tc>
          <w:tcPr>
            <w:tcW w:w="6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13E" w:rsidRDefault="0093713E" w:rsidP="00F64480">
            <w:pPr>
              <w:shd w:val="clear" w:color="auto" w:fill="FFFFFF"/>
              <w:snapToGrid w:val="0"/>
              <w:ind w:right="72" w:firstLine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64480">
              <w:rPr>
                <w:sz w:val="28"/>
                <w:szCs w:val="28"/>
              </w:rPr>
              <w:t>Братковского</w:t>
            </w:r>
            <w:r>
              <w:rPr>
                <w:sz w:val="28"/>
                <w:szCs w:val="28"/>
              </w:rPr>
              <w:t xml:space="preserve"> сельского поселения Кореновского района</w:t>
            </w:r>
          </w:p>
        </w:tc>
      </w:tr>
      <w:tr w:rsidR="0093713E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</w:tcPr>
          <w:p w:rsidR="0093713E" w:rsidRDefault="0093713E" w:rsidP="0093713E">
            <w:pPr>
              <w:shd w:val="clear" w:color="auto" w:fill="FFFFFF"/>
              <w:snapToGrid w:val="0"/>
              <w:ind w:left="14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Цели Программы</w:t>
            </w:r>
          </w:p>
        </w:tc>
        <w:tc>
          <w:tcPr>
            <w:tcW w:w="6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13E" w:rsidRPr="00532698" w:rsidRDefault="0093713E" w:rsidP="0093713E">
            <w:pPr>
              <w:shd w:val="clear" w:color="auto" w:fill="FFFFFF"/>
              <w:snapToGrid w:val="0"/>
              <w:ind w:right="72" w:firstLine="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32698">
              <w:rPr>
                <w:sz w:val="28"/>
                <w:szCs w:val="28"/>
              </w:rPr>
              <w:t xml:space="preserve">беспечение </w:t>
            </w:r>
            <w:r>
              <w:rPr>
                <w:sz w:val="28"/>
                <w:szCs w:val="28"/>
              </w:rPr>
              <w:t>правовых, организационных</w:t>
            </w:r>
            <w:r w:rsidRPr="00532698">
              <w:rPr>
                <w:sz w:val="28"/>
                <w:szCs w:val="28"/>
              </w:rPr>
              <w:t xml:space="preserve"> и материальных условий для эффективной реализации государственной национальной политики на территории района; создание системы постоянного общения (диалога) органов местного самоуправления с общественными объединениями граждан, действующими в области национально-культурного и конфессионального развития; формирование позитивного имиджа</w:t>
            </w:r>
            <w:r>
              <w:rPr>
                <w:sz w:val="28"/>
                <w:szCs w:val="28"/>
              </w:rPr>
              <w:t xml:space="preserve"> поселения</w:t>
            </w:r>
            <w:r w:rsidRPr="00532698">
              <w:rPr>
                <w:sz w:val="28"/>
                <w:szCs w:val="28"/>
              </w:rPr>
              <w:t xml:space="preserve">, как </w:t>
            </w:r>
            <w:r>
              <w:rPr>
                <w:sz w:val="28"/>
                <w:szCs w:val="28"/>
              </w:rPr>
              <w:t>поселения</w:t>
            </w:r>
            <w:r w:rsidRPr="00532698">
              <w:rPr>
                <w:sz w:val="28"/>
                <w:szCs w:val="28"/>
              </w:rPr>
              <w:t xml:space="preserve"> комфортного для проживания представителей любой национальности и конфессии; реализация комплекса мероприятий по гармонизации межэтнических отношений, предупреждено конфликтов в сфере межэтнических отношений, противодействию ксенофобии и этническому экстремизму; поддержка и распространение идей духовного единства и межэтнического согласия.</w:t>
            </w:r>
          </w:p>
        </w:tc>
      </w:tr>
      <w:tr w:rsidR="0093713E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</w:tcPr>
          <w:p w:rsidR="0093713E" w:rsidRDefault="00F64480" w:rsidP="0093713E">
            <w:pPr>
              <w:shd w:val="clear" w:color="auto" w:fill="FFFFFF"/>
              <w:snapToGrid w:val="0"/>
              <w:ind w:left="14"/>
              <w:rPr>
                <w:spacing w:val="-1"/>
                <w:sz w:val="28"/>
                <w:szCs w:val="28"/>
              </w:rPr>
            </w:pPr>
            <w:r>
              <w:rPr>
                <w:sz w:val="30"/>
              </w:rPr>
              <w:t>З</w:t>
            </w:r>
            <w:r w:rsidR="0093713E">
              <w:rPr>
                <w:sz w:val="30"/>
              </w:rPr>
              <w:t>адачи Программы</w:t>
            </w:r>
          </w:p>
        </w:tc>
        <w:tc>
          <w:tcPr>
            <w:tcW w:w="6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13E" w:rsidRDefault="0093713E" w:rsidP="00F64480">
            <w:pPr>
              <w:snapToGrid w:val="0"/>
              <w:ind w:left="-25" w:right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укрепления межнационального и межконфессионального согласия, обеспечение терпимости в межнациональных отношениях; укрепление толерантности и профилактика экстремистской деятельности в молодежной среде; сохранение и развитие языков и культур народов Российской Федерации, проживающих на территории поселения; социальная и культурная адаптация мигрантов; усиление антитеррористической защищенности объектов социальной сферы; проведение воспитательной, пропагандистской работы с населением </w:t>
            </w:r>
            <w:r w:rsidR="00F64480">
              <w:rPr>
                <w:color w:val="000000"/>
                <w:sz w:val="28"/>
                <w:szCs w:val="28"/>
              </w:rPr>
              <w:t>Братковского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поселения, направленной на предупреждение террористической и экстремистской деятельности</w:t>
            </w:r>
          </w:p>
        </w:tc>
      </w:tr>
      <w:tr w:rsidR="00F64480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</w:tcPr>
          <w:p w:rsidR="00F64480" w:rsidRDefault="00F64480" w:rsidP="0093713E">
            <w:pPr>
              <w:shd w:val="clear" w:color="auto" w:fill="FFFFFF"/>
              <w:snapToGrid w:val="0"/>
              <w:ind w:left="14"/>
              <w:rPr>
                <w:sz w:val="30"/>
              </w:rPr>
            </w:pPr>
            <w:r w:rsidRPr="00E27CD5">
              <w:rPr>
                <w:sz w:val="28"/>
                <w:szCs w:val="28"/>
              </w:rPr>
              <w:lastRenderedPageBreak/>
              <w:t>Целевые индикаторы и показатели</w:t>
            </w:r>
          </w:p>
        </w:tc>
        <w:tc>
          <w:tcPr>
            <w:tcW w:w="6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4480" w:rsidRDefault="00F64480" w:rsidP="00F64480">
            <w:pPr>
              <w:pStyle w:val="a3"/>
              <w:widowControl/>
              <w:shd w:val="clear" w:color="auto" w:fill="FFFFFF"/>
              <w:tabs>
                <w:tab w:val="left" w:pos="5723"/>
              </w:tabs>
              <w:snapToGrid w:val="0"/>
              <w:spacing w:after="0"/>
              <w:ind w:firstLine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23AA0">
              <w:rPr>
                <w:sz w:val="28"/>
                <w:szCs w:val="28"/>
              </w:rPr>
              <w:t xml:space="preserve">оличество национально-культурных общественных объединений (общин), участие в общественной и культурной жизни района; количество проведенных массовых мероприятий, направленных на профилактику экстремизма и гармонизацию межнациональных отношений; </w:t>
            </w:r>
            <w:r w:rsidR="00B65FC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25" cy="19050"/>
                  <wp:effectExtent l="0" t="0" r="9525" b="0"/>
                  <wp:docPr id="3" name="Picture 4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AA0">
              <w:rPr>
                <w:sz w:val="28"/>
                <w:szCs w:val="28"/>
              </w:rPr>
              <w:t xml:space="preserve"> количество проведенных семинаров, круглых столов для руководителей предприятий и учреждений по вопросам взаимодействия с национально-культурными объединениями; количество размещённых в средствах массовой информации, на официальном сайте </w:t>
            </w:r>
            <w:r>
              <w:rPr>
                <w:sz w:val="28"/>
                <w:szCs w:val="28"/>
              </w:rPr>
              <w:t>Братковского сельского поселения Кореновского района</w:t>
            </w:r>
            <w:r w:rsidRPr="00A23AA0">
              <w:rPr>
                <w:sz w:val="28"/>
                <w:szCs w:val="28"/>
              </w:rPr>
              <w:t xml:space="preserve"> материалов о межнациональных отношениях,</w:t>
            </w:r>
          </w:p>
          <w:p w:rsidR="00F64480" w:rsidRDefault="00F64480" w:rsidP="00F64480">
            <w:pPr>
              <w:snapToGrid w:val="0"/>
              <w:ind w:left="-25" w:right="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96DFF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</w:tcPr>
          <w:p w:rsidR="00A96DFF" w:rsidRPr="00E27CD5" w:rsidRDefault="00A96DFF" w:rsidP="0093713E">
            <w:pPr>
              <w:shd w:val="clear" w:color="auto" w:fill="FFFFFF"/>
              <w:snapToGrid w:val="0"/>
              <w:ind w:left="14"/>
              <w:rPr>
                <w:sz w:val="28"/>
                <w:szCs w:val="28"/>
              </w:rPr>
            </w:pPr>
            <w:r w:rsidRPr="00E27CD5">
              <w:rPr>
                <w:sz w:val="28"/>
                <w:szCs w:val="28"/>
              </w:rPr>
              <w:t>Наименование программных мероприятий</w:t>
            </w:r>
          </w:p>
        </w:tc>
        <w:tc>
          <w:tcPr>
            <w:tcW w:w="6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2F0E" w:rsidRDefault="002E2F0E" w:rsidP="00F64480">
            <w:pPr>
              <w:pStyle w:val="a3"/>
              <w:widowControl/>
              <w:shd w:val="clear" w:color="auto" w:fill="FFFFFF"/>
              <w:tabs>
                <w:tab w:val="left" w:pos="5723"/>
              </w:tabs>
              <w:snapToGrid w:val="0"/>
              <w:spacing w:after="0"/>
              <w:ind w:firstLine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96DFF" w:rsidRPr="00A96DFF">
              <w:rPr>
                <w:sz w:val="28"/>
                <w:szCs w:val="28"/>
              </w:rPr>
              <w:t xml:space="preserve">Организация работы национально-культурных общественных объединений (общин), и обеспечение их участия в общественной и культурной жизни поселения. </w:t>
            </w:r>
          </w:p>
          <w:p w:rsidR="00A96DFF" w:rsidRPr="00A96DFF" w:rsidRDefault="002E2F0E" w:rsidP="00F64480">
            <w:pPr>
              <w:pStyle w:val="a3"/>
              <w:widowControl/>
              <w:shd w:val="clear" w:color="auto" w:fill="FFFFFF"/>
              <w:tabs>
                <w:tab w:val="left" w:pos="5723"/>
              </w:tabs>
              <w:snapToGrid w:val="0"/>
              <w:spacing w:after="0"/>
              <w:ind w:firstLine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96DFF" w:rsidRPr="00A96DFF">
              <w:rPr>
                <w:sz w:val="28"/>
                <w:szCs w:val="28"/>
              </w:rPr>
              <w:t xml:space="preserve">Проведение заседании межнациональных, межконфессиональных, экспертных советов и иных коллегиальных органов. </w:t>
            </w:r>
          </w:p>
          <w:p w:rsidR="00A96DFF" w:rsidRPr="00A96DFF" w:rsidRDefault="002E2F0E" w:rsidP="00F64480">
            <w:pPr>
              <w:pStyle w:val="a3"/>
              <w:widowControl/>
              <w:shd w:val="clear" w:color="auto" w:fill="FFFFFF"/>
              <w:tabs>
                <w:tab w:val="left" w:pos="5723"/>
              </w:tabs>
              <w:snapToGrid w:val="0"/>
              <w:spacing w:after="0"/>
              <w:ind w:firstLine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96DFF" w:rsidRPr="00A96DFF">
              <w:rPr>
                <w:sz w:val="28"/>
                <w:szCs w:val="28"/>
              </w:rPr>
              <w:t xml:space="preserve">Проведение массовых мероприятий, направленных на профилактику экстремизма и гармонизацию межнациональных отношений. </w:t>
            </w:r>
          </w:p>
          <w:p w:rsidR="009B478D" w:rsidRDefault="002E2F0E" w:rsidP="00F64480">
            <w:pPr>
              <w:pStyle w:val="a3"/>
              <w:widowControl/>
              <w:shd w:val="clear" w:color="auto" w:fill="FFFFFF"/>
              <w:tabs>
                <w:tab w:val="left" w:pos="5723"/>
              </w:tabs>
              <w:snapToGrid w:val="0"/>
              <w:spacing w:after="0"/>
              <w:ind w:firstLine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96DFF" w:rsidRPr="00A96DFF">
              <w:rPr>
                <w:sz w:val="28"/>
                <w:szCs w:val="28"/>
              </w:rPr>
              <w:t xml:space="preserve">Проведение семинаров, круглых столов для представителей органов местного самоуправления, руководителей предприятий и учреждений по вопросам взаимодействия с национально-культурными объединениями. </w:t>
            </w:r>
            <w:r>
              <w:rPr>
                <w:sz w:val="28"/>
                <w:szCs w:val="28"/>
              </w:rPr>
              <w:t>5.</w:t>
            </w:r>
            <w:r w:rsidR="00A96DFF" w:rsidRPr="00A96DFF">
              <w:rPr>
                <w:sz w:val="28"/>
                <w:szCs w:val="28"/>
              </w:rPr>
              <w:t xml:space="preserve">Размещение в средствах массовой информации, на официальном сайте </w:t>
            </w:r>
            <w:r>
              <w:rPr>
                <w:sz w:val="28"/>
                <w:szCs w:val="28"/>
              </w:rPr>
              <w:t>Братковского</w:t>
            </w:r>
            <w:r w:rsidR="00A96DFF" w:rsidRPr="00A96DFF">
              <w:rPr>
                <w:sz w:val="28"/>
                <w:szCs w:val="28"/>
              </w:rPr>
              <w:t xml:space="preserve"> сельского поселения материалов о межнациональных отношениях, национальных и конфессиональных праздниках, проводимых на территории </w:t>
            </w:r>
            <w:r>
              <w:rPr>
                <w:sz w:val="28"/>
                <w:szCs w:val="28"/>
              </w:rPr>
              <w:t>Братковского</w:t>
            </w:r>
            <w:r w:rsidR="00A96DFF" w:rsidRPr="00A96DFF">
              <w:rPr>
                <w:sz w:val="28"/>
                <w:szCs w:val="28"/>
              </w:rPr>
              <w:t xml:space="preserve"> сельского поселения Кореновского района. </w:t>
            </w:r>
          </w:p>
          <w:p w:rsidR="00A96DFF" w:rsidRPr="00A96DFF" w:rsidRDefault="009B478D" w:rsidP="009B478D">
            <w:pPr>
              <w:pStyle w:val="a3"/>
              <w:widowControl/>
              <w:shd w:val="clear" w:color="auto" w:fill="FFFFFF"/>
              <w:tabs>
                <w:tab w:val="left" w:pos="5723"/>
              </w:tabs>
              <w:snapToGrid w:val="0"/>
              <w:spacing w:after="0"/>
              <w:ind w:firstLine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96DFF" w:rsidRPr="00A96DFF">
              <w:rPr>
                <w:sz w:val="28"/>
                <w:szCs w:val="28"/>
              </w:rPr>
              <w:t xml:space="preserve">Проведение мероприятий, направленных на укрепление межнациональной и межконфессиональной солидарности среди жителей поселения. </w:t>
            </w:r>
          </w:p>
        </w:tc>
      </w:tr>
      <w:tr w:rsidR="0093713E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</w:tcPr>
          <w:p w:rsidR="0093713E" w:rsidRDefault="0093713E" w:rsidP="0093713E">
            <w:pPr>
              <w:shd w:val="clear" w:color="auto" w:fill="FFFFFF"/>
              <w:snapToGrid w:val="0"/>
              <w:ind w:left="14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13E" w:rsidRDefault="004C1670" w:rsidP="0093713E">
            <w:pPr>
              <w:shd w:val="clear" w:color="auto" w:fill="FFFFFF"/>
              <w:snapToGrid w:val="0"/>
              <w:ind w:righ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F64480">
              <w:rPr>
                <w:sz w:val="28"/>
                <w:szCs w:val="28"/>
              </w:rPr>
              <w:t xml:space="preserve">-2020 </w:t>
            </w:r>
            <w:r w:rsidR="0093713E">
              <w:rPr>
                <w:sz w:val="28"/>
                <w:szCs w:val="28"/>
              </w:rPr>
              <w:t>год</w:t>
            </w:r>
            <w:r w:rsidR="00F64480">
              <w:rPr>
                <w:sz w:val="28"/>
                <w:szCs w:val="28"/>
              </w:rPr>
              <w:t>ы</w:t>
            </w:r>
          </w:p>
        </w:tc>
      </w:tr>
      <w:tr w:rsidR="0093713E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</w:tcPr>
          <w:p w:rsidR="0093713E" w:rsidRDefault="0093713E" w:rsidP="0093713E">
            <w:pPr>
              <w:shd w:val="clear" w:color="auto" w:fill="FFFFFF"/>
              <w:snapToGrid w:val="0"/>
              <w:ind w:left="14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13E" w:rsidRDefault="009B478D" w:rsidP="0093713E">
            <w:pPr>
              <w:shd w:val="clear" w:color="auto" w:fill="FFFFFF"/>
              <w:tabs>
                <w:tab w:val="left" w:pos="5723"/>
              </w:tabs>
              <w:snapToGrid w:val="0"/>
              <w:ind w:firstLine="4"/>
              <w:jc w:val="both"/>
              <w:rPr>
                <w:sz w:val="28"/>
                <w:szCs w:val="28"/>
              </w:rPr>
            </w:pPr>
            <w:r w:rsidRPr="00416581">
              <w:rPr>
                <w:sz w:val="28"/>
                <w:szCs w:val="28"/>
                <w:lang w:eastAsia="zh-CN"/>
              </w:rPr>
              <w:t>Не требует финансирования</w:t>
            </w:r>
          </w:p>
        </w:tc>
      </w:tr>
      <w:tr w:rsidR="0093713E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</w:tcPr>
          <w:p w:rsidR="0093713E" w:rsidRDefault="0093713E" w:rsidP="0093713E">
            <w:pPr>
              <w:shd w:val="clear" w:color="auto" w:fill="FFFFFF"/>
              <w:snapToGrid w:val="0"/>
              <w:ind w:left="14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6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78D" w:rsidRDefault="0093713E" w:rsidP="0093713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23AA0">
              <w:rPr>
                <w:color w:val="000000"/>
                <w:sz w:val="28"/>
                <w:szCs w:val="28"/>
                <w:lang w:eastAsia="ru-RU"/>
              </w:rPr>
              <w:t xml:space="preserve">Консолидация на конструктивной основе национально -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результаты </w:t>
            </w:r>
            <w:r w:rsidRPr="00A23AA0">
              <w:rPr>
                <w:color w:val="000000"/>
                <w:sz w:val="28"/>
                <w:szCs w:val="28"/>
                <w:lang w:eastAsia="ru-RU"/>
              </w:rPr>
              <w:t>культурных объединений, п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ривлечение их к участию в      </w:t>
            </w:r>
            <w:r w:rsidRPr="00A23AA0">
              <w:rPr>
                <w:color w:val="000000"/>
                <w:sz w:val="28"/>
                <w:szCs w:val="28"/>
                <w:lang w:eastAsia="ru-RU"/>
              </w:rPr>
              <w:t>реализации программ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="009B478D">
              <w:rPr>
                <w:sz w:val="28"/>
                <w:szCs w:val="28"/>
              </w:rPr>
              <w:t>Братковском</w:t>
            </w:r>
            <w:r>
              <w:rPr>
                <w:sz w:val="28"/>
                <w:szCs w:val="28"/>
              </w:rPr>
              <w:t xml:space="preserve"> сельского поселения Кореновского района.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713E" w:rsidRDefault="0093713E" w:rsidP="0093713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Снижение степени </w:t>
            </w:r>
            <w:r w:rsidRPr="00A23AA0">
              <w:rPr>
                <w:color w:val="000000"/>
                <w:sz w:val="28"/>
                <w:szCs w:val="28"/>
                <w:lang w:eastAsia="ru-RU"/>
              </w:rPr>
              <w:t>распространения негати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вных этнических установок и </w:t>
            </w:r>
            <w:r w:rsidRPr="00A23AA0">
              <w:rPr>
                <w:color w:val="000000"/>
                <w:sz w:val="28"/>
                <w:szCs w:val="28"/>
                <w:lang w:eastAsia="ru-RU"/>
              </w:rPr>
              <w:t>предрассудков, прежде все</w:t>
            </w:r>
            <w:r>
              <w:rPr>
                <w:color w:val="000000"/>
                <w:sz w:val="28"/>
                <w:szCs w:val="28"/>
                <w:lang w:eastAsia="ru-RU"/>
              </w:rPr>
              <w:t>го в молодежной среде.</w:t>
            </w:r>
          </w:p>
          <w:p w:rsidR="009B478D" w:rsidRDefault="0093713E" w:rsidP="0093713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23AA0">
              <w:rPr>
                <w:color w:val="000000"/>
                <w:sz w:val="28"/>
                <w:szCs w:val="28"/>
                <w:lang w:eastAsia="ru-RU"/>
              </w:rPr>
              <w:t>Активизация взаимодейс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твия национально-культурных </w:t>
            </w:r>
            <w:r w:rsidRPr="00A23AA0">
              <w:rPr>
                <w:color w:val="000000"/>
                <w:sz w:val="28"/>
                <w:szCs w:val="28"/>
                <w:lang w:eastAsia="ru-RU"/>
              </w:rPr>
              <w:t xml:space="preserve">объединений и администрации </w:t>
            </w:r>
            <w:r>
              <w:rPr>
                <w:color w:val="000000"/>
                <w:sz w:val="28"/>
                <w:szCs w:val="28"/>
                <w:lang w:eastAsia="ru-RU"/>
              </w:rPr>
              <w:t>поселения</w:t>
            </w:r>
            <w:r w:rsidRPr="00A23AA0">
              <w:rPr>
                <w:color w:val="000000"/>
                <w:sz w:val="28"/>
                <w:szCs w:val="28"/>
                <w:lang w:eastAsia="ru-RU"/>
              </w:rPr>
              <w:t>, органов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3AA0">
              <w:rPr>
                <w:color w:val="000000"/>
                <w:sz w:val="28"/>
                <w:szCs w:val="28"/>
                <w:lang w:eastAsia="ru-RU"/>
              </w:rPr>
              <w:t>территориального общ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ественного самоуправления на </w:t>
            </w:r>
            <w:r w:rsidRPr="00A23AA0">
              <w:rPr>
                <w:color w:val="000000"/>
                <w:sz w:val="28"/>
                <w:szCs w:val="28"/>
                <w:lang w:eastAsia="ru-RU"/>
              </w:rPr>
              <w:t xml:space="preserve">территории </w:t>
            </w:r>
            <w:r w:rsidR="009B478D">
              <w:rPr>
                <w:sz w:val="28"/>
                <w:szCs w:val="28"/>
              </w:rPr>
              <w:t>Братковского</w:t>
            </w:r>
            <w:r>
              <w:rPr>
                <w:sz w:val="28"/>
                <w:szCs w:val="28"/>
              </w:rPr>
              <w:t xml:space="preserve"> сельского поселения Кореновского района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93713E" w:rsidRDefault="0093713E" w:rsidP="0093713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23AA0">
              <w:rPr>
                <w:color w:val="000000"/>
                <w:sz w:val="28"/>
                <w:szCs w:val="28"/>
                <w:lang w:eastAsia="ru-RU"/>
              </w:rPr>
              <w:t>Формирование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3AA0">
              <w:rPr>
                <w:color w:val="000000"/>
                <w:sz w:val="28"/>
                <w:szCs w:val="28"/>
                <w:lang w:eastAsia="ru-RU"/>
              </w:rPr>
              <w:t>толерантного сознани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я, основанного на понимании и </w:t>
            </w:r>
            <w:r w:rsidRPr="00A23AA0">
              <w:rPr>
                <w:color w:val="000000"/>
                <w:sz w:val="28"/>
                <w:szCs w:val="28"/>
                <w:lang w:eastAsia="ru-RU"/>
              </w:rPr>
              <w:t>принятии культурных отличий, неукоснительном соблю</w:t>
            </w:r>
            <w:r>
              <w:rPr>
                <w:color w:val="000000"/>
                <w:sz w:val="28"/>
                <w:szCs w:val="28"/>
                <w:lang w:eastAsia="ru-RU"/>
              </w:rPr>
              <w:t>дении прав и свобод граждан.</w:t>
            </w:r>
          </w:p>
          <w:p w:rsidR="0093713E" w:rsidRPr="00387853" w:rsidRDefault="0093713E" w:rsidP="0093713E">
            <w:pPr>
              <w:shd w:val="clear" w:color="auto" w:fill="FFFFFF"/>
              <w:tabs>
                <w:tab w:val="left" w:pos="5698"/>
              </w:tabs>
              <w:snapToGrid w:val="0"/>
              <w:ind w:left="-25" w:right="5" w:firstLine="450"/>
              <w:rPr>
                <w:color w:val="000000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332E2D"/>
                <w:spacing w:val="2"/>
                <w:shd w:val="clear" w:color="auto" w:fill="FFFFFF"/>
              </w:rPr>
              <w:t> </w:t>
            </w:r>
          </w:p>
        </w:tc>
      </w:tr>
    </w:tbl>
    <w:p w:rsidR="0093713E" w:rsidRDefault="0093713E" w:rsidP="0093713E">
      <w:pPr>
        <w:shd w:val="clear" w:color="auto" w:fill="FFFFFF"/>
        <w:ind w:left="101"/>
        <w:jc w:val="center"/>
        <w:rPr>
          <w:bCs/>
          <w:spacing w:val="-2"/>
          <w:sz w:val="28"/>
          <w:szCs w:val="28"/>
        </w:rPr>
      </w:pPr>
    </w:p>
    <w:p w:rsidR="00B772C1" w:rsidRPr="00ED3B58" w:rsidRDefault="00B772C1" w:rsidP="00B772C1">
      <w:pPr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1. Характеристика проблемы (задачи)</w:t>
      </w:r>
    </w:p>
    <w:p w:rsidR="0093713E" w:rsidRPr="00A06349" w:rsidRDefault="0093713E" w:rsidP="00B772C1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713E" w:rsidRPr="00A06349" w:rsidRDefault="0093713E" w:rsidP="0093713E">
      <w:pPr>
        <w:pStyle w:val="dktexlef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06349">
        <w:rPr>
          <w:color w:val="000000"/>
          <w:sz w:val="28"/>
          <w:szCs w:val="28"/>
        </w:rPr>
        <w:t xml:space="preserve">Межэтнические отношения на территории </w:t>
      </w:r>
      <w:r w:rsidR="00B772C1">
        <w:rPr>
          <w:color w:val="000000"/>
          <w:sz w:val="28"/>
          <w:szCs w:val="28"/>
        </w:rPr>
        <w:t>Братковского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A06349">
        <w:rPr>
          <w:color w:val="000000"/>
          <w:sz w:val="28"/>
          <w:szCs w:val="28"/>
        </w:rPr>
        <w:t>можно охарактеризовать как относительно стабильные. Серьезных конфликтов, возникающих на почве национальной ненависти, зафиксировано не было. В то же время имели место правонарушения, которые при определенных условиях приобретали этническое значение и оказывали влияние на состояние межнациональных отношений.</w:t>
      </w:r>
    </w:p>
    <w:p w:rsidR="0093713E" w:rsidRPr="00443698" w:rsidRDefault="0093713E" w:rsidP="0093713E">
      <w:pPr>
        <w:pStyle w:val="dktexlef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06349">
        <w:rPr>
          <w:color w:val="000000"/>
          <w:sz w:val="28"/>
          <w:szCs w:val="28"/>
        </w:rPr>
        <w:t xml:space="preserve">В интересах реализации государственной национальной политики необходима система мер по гармонизации межнациональных отношений в </w:t>
      </w:r>
      <w:r>
        <w:rPr>
          <w:color w:val="000000"/>
          <w:sz w:val="28"/>
          <w:szCs w:val="28"/>
        </w:rPr>
        <w:t>поселении</w:t>
      </w:r>
      <w:r w:rsidRPr="00A06349">
        <w:rPr>
          <w:color w:val="000000"/>
          <w:sz w:val="28"/>
          <w:szCs w:val="28"/>
        </w:rPr>
        <w:t>, мониторинга данной сферы деятельности, направленной на снижение конфликтного потенциала в обществе посредством: консолидации национально-культурных объединений на конструктивной основе</w:t>
      </w:r>
      <w:r w:rsidRPr="00A06349">
        <w:rPr>
          <w:b/>
          <w:color w:val="000000"/>
          <w:sz w:val="28"/>
          <w:szCs w:val="28"/>
        </w:rPr>
        <w:t xml:space="preserve">; </w:t>
      </w:r>
      <w:r w:rsidRPr="00443698">
        <w:rPr>
          <w:color w:val="000000"/>
          <w:sz w:val="28"/>
          <w:szCs w:val="28"/>
        </w:rPr>
        <w:t>привлечения их к участию</w:t>
      </w:r>
      <w:r w:rsidRPr="00A06349">
        <w:rPr>
          <w:color w:val="000000"/>
          <w:sz w:val="28"/>
          <w:szCs w:val="28"/>
        </w:rPr>
        <w:t xml:space="preserve"> в</w:t>
      </w:r>
      <w:r w:rsidRPr="00443698">
        <w:t xml:space="preserve"> </w:t>
      </w:r>
      <w:r w:rsidRPr="00443698">
        <w:rPr>
          <w:sz w:val="28"/>
          <w:szCs w:val="28"/>
        </w:rPr>
        <w:t>массовых мероприятий, направленных на профилактику экстремизма и гармонизацию межнациональных отношени</w:t>
      </w:r>
      <w:r>
        <w:rPr>
          <w:sz w:val="28"/>
          <w:szCs w:val="28"/>
        </w:rPr>
        <w:t>и</w:t>
      </w:r>
      <w:r w:rsidRPr="00443698">
        <w:rPr>
          <w:color w:val="000000"/>
          <w:sz w:val="28"/>
          <w:szCs w:val="28"/>
        </w:rPr>
        <w:t>; активизации взаимодействия национально-культурных объединений.</w:t>
      </w:r>
    </w:p>
    <w:p w:rsidR="0093713E" w:rsidRPr="00A06349" w:rsidRDefault="0093713E" w:rsidP="0093713E">
      <w:pPr>
        <w:pStyle w:val="dktexlef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06349">
        <w:rPr>
          <w:color w:val="000000"/>
          <w:sz w:val="28"/>
          <w:szCs w:val="28"/>
        </w:rPr>
        <w:t>Это позволит прогнозировать развитие ситуации, использовать адекватные меры реагирования и действовать на опережение, а не по факту возникновения этнических конфликтов.</w:t>
      </w:r>
    </w:p>
    <w:p w:rsidR="0093713E" w:rsidRPr="00A06349" w:rsidRDefault="0093713E" w:rsidP="0093713E">
      <w:pPr>
        <w:pStyle w:val="dktexlef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06349">
        <w:rPr>
          <w:color w:val="000000"/>
          <w:sz w:val="28"/>
          <w:szCs w:val="28"/>
        </w:rPr>
        <w:t xml:space="preserve">Активное содействие деятельности национально-культурных объединений </w:t>
      </w:r>
      <w:r>
        <w:rPr>
          <w:color w:val="000000"/>
          <w:sz w:val="28"/>
          <w:szCs w:val="28"/>
        </w:rPr>
        <w:t>поселения</w:t>
      </w:r>
      <w:r w:rsidRPr="00A06349">
        <w:rPr>
          <w:color w:val="000000"/>
          <w:sz w:val="28"/>
          <w:szCs w:val="28"/>
        </w:rPr>
        <w:t xml:space="preserve">, направленной на развитие национальной культуры, </w:t>
      </w:r>
      <w:r w:rsidRPr="00A06349">
        <w:rPr>
          <w:color w:val="000000"/>
          <w:sz w:val="28"/>
          <w:szCs w:val="28"/>
        </w:rPr>
        <w:lastRenderedPageBreak/>
        <w:t>представляется перспективным нап</w:t>
      </w:r>
      <w:r>
        <w:rPr>
          <w:color w:val="000000"/>
          <w:sz w:val="28"/>
          <w:szCs w:val="28"/>
        </w:rPr>
        <w:t>равлением работы администрации поселения</w:t>
      </w:r>
      <w:r w:rsidRPr="00A06349">
        <w:rPr>
          <w:color w:val="000000"/>
          <w:sz w:val="28"/>
          <w:szCs w:val="28"/>
        </w:rPr>
        <w:t xml:space="preserve"> в рамках настоящей Программы.</w:t>
      </w:r>
    </w:p>
    <w:p w:rsidR="0093713E" w:rsidRDefault="0093713E" w:rsidP="0093713E">
      <w:pPr>
        <w:pStyle w:val="a3"/>
        <w:spacing w:after="0"/>
        <w:ind w:firstLine="705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По степени</w:t>
      </w:r>
      <w:bookmarkStart w:id="1" w:name="YANDEX_871"/>
      <w:bookmarkStart w:id="2" w:name="YANDEX_872"/>
      <w:bookmarkStart w:id="3" w:name="YANDEX_873"/>
      <w:bookmarkStart w:id="4" w:name="YANDEX_874"/>
      <w:bookmarkEnd w:id="1"/>
      <w:bookmarkEnd w:id="2"/>
      <w:bookmarkEnd w:id="3"/>
      <w:bookmarkEnd w:id="4"/>
      <w:r>
        <w:rPr>
          <w:rFonts w:cs="Arial"/>
          <w:color w:val="000000"/>
          <w:sz w:val="28"/>
          <w:szCs w:val="28"/>
        </w:rPr>
        <w:t xml:space="preserve"> межнациональной напряжённости</w:t>
      </w:r>
      <w:bookmarkStart w:id="5" w:name="YANDEX_881"/>
      <w:bookmarkStart w:id="6" w:name="YANDEX_882"/>
      <w:bookmarkStart w:id="7" w:name="YANDEX_883"/>
      <w:bookmarkStart w:id="8" w:name="YANDEX_884"/>
      <w:bookmarkEnd w:id="5"/>
      <w:bookmarkEnd w:id="6"/>
      <w:bookmarkEnd w:id="7"/>
      <w:bookmarkEnd w:id="8"/>
      <w:r>
        <w:rPr>
          <w:rFonts w:cs="Arial"/>
          <w:color w:val="000000"/>
          <w:sz w:val="28"/>
          <w:szCs w:val="28"/>
        </w:rPr>
        <w:t xml:space="preserve"> сельское поселение выгодно отличается от других поселений. Однако и сегодня, в связи с достаточно невысоким уровнем жизни граждан, проблемы </w:t>
      </w:r>
      <w:bookmarkStart w:id="9" w:name="YANDEX_911"/>
      <w:bookmarkStart w:id="10" w:name="YANDEX_912"/>
      <w:bookmarkStart w:id="11" w:name="YANDEX_913"/>
      <w:bookmarkStart w:id="12" w:name="YANDEX_914"/>
      <w:bookmarkEnd w:id="9"/>
      <w:bookmarkEnd w:id="10"/>
      <w:bookmarkEnd w:id="11"/>
      <w:bookmarkEnd w:id="12"/>
      <w:r>
        <w:rPr>
          <w:rFonts w:cs="Arial"/>
          <w:color w:val="000000"/>
          <w:sz w:val="28"/>
          <w:szCs w:val="28"/>
        </w:rPr>
        <w:t>межнациональных отношений не теряют своей актуальности и нуждаются в пристальном внимании органов местного самоуправления.</w:t>
      </w:r>
    </w:p>
    <w:p w:rsidR="0093713E" w:rsidRDefault="0093713E" w:rsidP="0093713E">
      <w:pPr>
        <w:ind w:firstLine="900"/>
        <w:jc w:val="center"/>
        <w:rPr>
          <w:sz w:val="28"/>
          <w:szCs w:val="28"/>
        </w:rPr>
      </w:pPr>
    </w:p>
    <w:p w:rsidR="00B772C1" w:rsidRPr="00ED3B58" w:rsidRDefault="00B772C1" w:rsidP="00B772C1">
      <w:pPr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2. Основные цели и задачи Программы</w:t>
      </w:r>
    </w:p>
    <w:p w:rsidR="009A36CC" w:rsidRDefault="0093713E" w:rsidP="00B772C1">
      <w:pPr>
        <w:ind w:left="5" w:right="26" w:firstLine="704"/>
        <w:jc w:val="both"/>
        <w:rPr>
          <w:sz w:val="28"/>
          <w:szCs w:val="28"/>
        </w:rPr>
      </w:pPr>
      <w:r w:rsidRPr="009A36CC">
        <w:rPr>
          <w:sz w:val="28"/>
          <w:szCs w:val="28"/>
        </w:rPr>
        <w:t>Сохранение атмосферы взаимного уважения к национальным</w:t>
      </w:r>
      <w:r w:rsidRPr="00A23AA0">
        <w:rPr>
          <w:sz w:val="28"/>
          <w:szCs w:val="28"/>
        </w:rPr>
        <w:t xml:space="preserve"> и конфессиональным традициям и обычаям народов, проживающих на территории </w:t>
      </w:r>
      <w:r w:rsidR="00B772C1">
        <w:rPr>
          <w:rFonts w:cs="Arial"/>
          <w:color w:val="000000"/>
          <w:sz w:val="28"/>
          <w:szCs w:val="28"/>
        </w:rPr>
        <w:t>Братковского</w:t>
      </w:r>
      <w:r>
        <w:rPr>
          <w:rFonts w:cs="Arial"/>
          <w:color w:val="000000"/>
          <w:sz w:val="28"/>
          <w:szCs w:val="28"/>
        </w:rPr>
        <w:t xml:space="preserve"> сельского поселения;</w:t>
      </w:r>
      <w:r w:rsidRPr="00A23AA0">
        <w:rPr>
          <w:sz w:val="28"/>
          <w:szCs w:val="28"/>
        </w:rPr>
        <w:t xml:space="preserve"> </w:t>
      </w:r>
      <w:r w:rsidRPr="00A23AA0">
        <w:rPr>
          <w:noProof/>
          <w:sz w:val="28"/>
          <w:szCs w:val="28"/>
          <w:lang w:eastAsia="ru-RU"/>
        </w:rPr>
        <w:t>формирование</w:t>
      </w:r>
      <w:r w:rsidRPr="00A23AA0">
        <w:rPr>
          <w:sz w:val="28"/>
          <w:szCs w:val="28"/>
        </w:rPr>
        <w:t xml:space="preserve"> позитивного имиджа </w:t>
      </w:r>
      <w:r w:rsidR="00B772C1">
        <w:rPr>
          <w:rFonts w:cs="Arial"/>
          <w:color w:val="000000"/>
          <w:sz w:val="28"/>
          <w:szCs w:val="28"/>
        </w:rPr>
        <w:t>Братковского</w:t>
      </w:r>
      <w:r>
        <w:rPr>
          <w:rFonts w:cs="Arial"/>
          <w:color w:val="000000"/>
          <w:sz w:val="28"/>
          <w:szCs w:val="28"/>
        </w:rPr>
        <w:t xml:space="preserve"> сельского поселения </w:t>
      </w:r>
      <w:r w:rsidRPr="00A23AA0">
        <w:rPr>
          <w:sz w:val="28"/>
          <w:szCs w:val="28"/>
        </w:rPr>
        <w:t>как территории, комфортной для проживания представителей различных национальностей, а также как политически и социально-экономически стабильного района.</w:t>
      </w:r>
    </w:p>
    <w:p w:rsidR="00B772C1" w:rsidRDefault="0093713E" w:rsidP="009A36CC">
      <w:pPr>
        <w:ind w:left="5" w:right="26" w:firstLine="704"/>
        <w:jc w:val="both"/>
        <w:rPr>
          <w:sz w:val="28"/>
          <w:szCs w:val="28"/>
        </w:rPr>
      </w:pPr>
      <w:r w:rsidRPr="00A23AA0">
        <w:rPr>
          <w:sz w:val="28"/>
          <w:szCs w:val="28"/>
        </w:rPr>
        <w:t>Для достижения этих целей предусматривается решение следующих задач:</w:t>
      </w:r>
    </w:p>
    <w:p w:rsidR="00B772C1" w:rsidRDefault="0093713E" w:rsidP="009A36CC">
      <w:pPr>
        <w:ind w:left="5" w:right="26" w:firstLine="704"/>
        <w:jc w:val="both"/>
        <w:rPr>
          <w:sz w:val="28"/>
          <w:szCs w:val="28"/>
        </w:rPr>
      </w:pPr>
      <w:r w:rsidRPr="00A23AA0">
        <w:rPr>
          <w:sz w:val="28"/>
          <w:szCs w:val="28"/>
        </w:rPr>
        <w:t xml:space="preserve">- создание атмосферы взаимного уважения к национальным традициям и обычаям народов, проживающих на территории </w:t>
      </w:r>
      <w:r w:rsidR="00B772C1">
        <w:rPr>
          <w:rFonts w:cs="Arial"/>
          <w:color w:val="000000"/>
          <w:sz w:val="28"/>
          <w:szCs w:val="28"/>
        </w:rPr>
        <w:t>Братковского</w:t>
      </w:r>
      <w:r>
        <w:rPr>
          <w:rFonts w:cs="Arial"/>
          <w:color w:val="000000"/>
          <w:sz w:val="28"/>
          <w:szCs w:val="28"/>
        </w:rPr>
        <w:t xml:space="preserve"> сельского поселения</w:t>
      </w:r>
      <w:r w:rsidRPr="00A23AA0">
        <w:rPr>
          <w:sz w:val="28"/>
          <w:szCs w:val="28"/>
        </w:rPr>
        <w:t xml:space="preserve">; </w:t>
      </w:r>
    </w:p>
    <w:p w:rsidR="00B772C1" w:rsidRDefault="00B772C1" w:rsidP="00B772C1">
      <w:pPr>
        <w:ind w:right="26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13E" w:rsidRPr="00A23AA0">
        <w:rPr>
          <w:sz w:val="28"/>
          <w:szCs w:val="28"/>
        </w:rPr>
        <w:t xml:space="preserve">оказание содействия национальным общинам в реализации их проектов по развитию культуры межнационального общения; </w:t>
      </w:r>
    </w:p>
    <w:p w:rsidR="00B772C1" w:rsidRDefault="00B772C1" w:rsidP="00B772C1">
      <w:pPr>
        <w:ind w:right="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13E" w:rsidRPr="00A23AA0">
        <w:rPr>
          <w:sz w:val="28"/>
          <w:szCs w:val="28"/>
        </w:rPr>
        <w:t xml:space="preserve">разработка и осуществление комплекса мероприятий по формированию у молодежи национально-дружественного поведения и по профилактике экстремизма; </w:t>
      </w:r>
    </w:p>
    <w:p w:rsidR="009A36CC" w:rsidRDefault="00B65FC5" w:rsidP="00B772C1">
      <w:pPr>
        <w:ind w:right="26"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625" cy="19050"/>
            <wp:effectExtent l="0" t="0" r="9525" b="0"/>
            <wp:docPr id="4" name="Picture 16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13E" w:rsidRPr="00A23AA0">
        <w:rPr>
          <w:sz w:val="28"/>
          <w:szCs w:val="28"/>
        </w:rPr>
        <w:t xml:space="preserve"> укрепление межэтнического и межконфессионального сотрудничества, в том числе посредством реализации совместных проектов в сфере межнациональных и межконфессиональных отношений; профилактика межнациональных и межконфессиональных конфликтов посредством информирования и просвещения жителей </w:t>
      </w:r>
      <w:r w:rsidR="00B772C1">
        <w:rPr>
          <w:rFonts w:cs="Arial"/>
          <w:color w:val="000000"/>
          <w:sz w:val="28"/>
          <w:szCs w:val="28"/>
        </w:rPr>
        <w:t>Братковского</w:t>
      </w:r>
      <w:r w:rsidR="0093713E">
        <w:rPr>
          <w:rFonts w:cs="Arial"/>
          <w:color w:val="000000"/>
          <w:sz w:val="28"/>
          <w:szCs w:val="28"/>
        </w:rPr>
        <w:t xml:space="preserve"> сельского поселения </w:t>
      </w:r>
      <w:r w:rsidR="0093713E" w:rsidRPr="00A23AA0">
        <w:rPr>
          <w:sz w:val="28"/>
          <w:szCs w:val="28"/>
        </w:rPr>
        <w:t xml:space="preserve"> о существующих национальных обычаях, традициях, культурах и религиях.</w:t>
      </w:r>
    </w:p>
    <w:p w:rsidR="00767FBF" w:rsidRDefault="00767FBF" w:rsidP="00767FBF">
      <w:pPr>
        <w:ind w:firstLine="708"/>
        <w:jc w:val="center"/>
        <w:rPr>
          <w:sz w:val="28"/>
          <w:szCs w:val="28"/>
        </w:rPr>
      </w:pPr>
      <w:bookmarkStart w:id="13" w:name="_Hlk529957268"/>
    </w:p>
    <w:p w:rsidR="00767FBF" w:rsidRPr="00ED3B58" w:rsidRDefault="00767FBF" w:rsidP="00767FBF">
      <w:pPr>
        <w:ind w:firstLine="708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3. Ожидаемые результаты реализации Программы</w:t>
      </w:r>
    </w:p>
    <w:p w:rsidR="00767FBF" w:rsidRPr="00091528" w:rsidRDefault="00767FBF" w:rsidP="009A36CC">
      <w:pPr>
        <w:ind w:firstLine="709"/>
        <w:jc w:val="both"/>
        <w:rPr>
          <w:sz w:val="28"/>
          <w:szCs w:val="28"/>
        </w:rPr>
      </w:pPr>
    </w:p>
    <w:bookmarkEnd w:id="13"/>
    <w:p w:rsidR="00767FBF" w:rsidRDefault="00767FBF" w:rsidP="00767F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Pr="00A23AA0">
        <w:rPr>
          <w:color w:val="000000"/>
          <w:sz w:val="28"/>
          <w:szCs w:val="28"/>
          <w:lang w:eastAsia="ru-RU"/>
        </w:rPr>
        <w:t xml:space="preserve">Консолидация на конструктивной основе национально - </w:t>
      </w:r>
      <w:r>
        <w:rPr>
          <w:color w:val="000000"/>
          <w:sz w:val="28"/>
          <w:szCs w:val="28"/>
          <w:lang w:eastAsia="ru-RU"/>
        </w:rPr>
        <w:t xml:space="preserve">результаты </w:t>
      </w:r>
      <w:r w:rsidRPr="00A23AA0">
        <w:rPr>
          <w:color w:val="000000"/>
          <w:sz w:val="28"/>
          <w:szCs w:val="28"/>
          <w:lang w:eastAsia="ru-RU"/>
        </w:rPr>
        <w:t>культурных объединений, п</w:t>
      </w:r>
      <w:r>
        <w:rPr>
          <w:color w:val="000000"/>
          <w:sz w:val="28"/>
          <w:szCs w:val="28"/>
          <w:lang w:eastAsia="ru-RU"/>
        </w:rPr>
        <w:t xml:space="preserve">ривлечение их к участию в      </w:t>
      </w:r>
      <w:r w:rsidRPr="00A23AA0">
        <w:rPr>
          <w:color w:val="000000"/>
          <w:sz w:val="28"/>
          <w:szCs w:val="28"/>
          <w:lang w:eastAsia="ru-RU"/>
        </w:rPr>
        <w:t>реализации программ</w:t>
      </w:r>
      <w:r>
        <w:rPr>
          <w:color w:val="000000"/>
          <w:sz w:val="28"/>
          <w:szCs w:val="28"/>
          <w:lang w:eastAsia="ru-RU"/>
        </w:rPr>
        <w:t xml:space="preserve"> в</w:t>
      </w:r>
      <w:r>
        <w:rPr>
          <w:sz w:val="28"/>
          <w:szCs w:val="28"/>
        </w:rPr>
        <w:t xml:space="preserve"> Братковском сельского поселения Кореновского района.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767FBF" w:rsidRDefault="00767FBF" w:rsidP="00767F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 xml:space="preserve">Снижение степени </w:t>
      </w:r>
      <w:r w:rsidRPr="00A23AA0">
        <w:rPr>
          <w:color w:val="000000"/>
          <w:sz w:val="28"/>
          <w:szCs w:val="28"/>
          <w:lang w:eastAsia="ru-RU"/>
        </w:rPr>
        <w:t>распространения негати</w:t>
      </w:r>
      <w:r>
        <w:rPr>
          <w:color w:val="000000"/>
          <w:sz w:val="28"/>
          <w:szCs w:val="28"/>
          <w:lang w:eastAsia="ru-RU"/>
        </w:rPr>
        <w:t xml:space="preserve">вных этнических установок и </w:t>
      </w:r>
      <w:r w:rsidRPr="00A23AA0">
        <w:rPr>
          <w:color w:val="000000"/>
          <w:sz w:val="28"/>
          <w:szCs w:val="28"/>
          <w:lang w:eastAsia="ru-RU"/>
        </w:rPr>
        <w:t>предрассудков, прежде все</w:t>
      </w:r>
      <w:r>
        <w:rPr>
          <w:color w:val="000000"/>
          <w:sz w:val="28"/>
          <w:szCs w:val="28"/>
          <w:lang w:eastAsia="ru-RU"/>
        </w:rPr>
        <w:t>го в молодежной среде.</w:t>
      </w:r>
    </w:p>
    <w:p w:rsidR="00767FBF" w:rsidRDefault="00767FBF" w:rsidP="00767F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Pr="00A23AA0">
        <w:rPr>
          <w:color w:val="000000"/>
          <w:sz w:val="28"/>
          <w:szCs w:val="28"/>
          <w:lang w:eastAsia="ru-RU"/>
        </w:rPr>
        <w:t>Активизация взаимодейс</w:t>
      </w:r>
      <w:r>
        <w:rPr>
          <w:color w:val="000000"/>
          <w:sz w:val="28"/>
          <w:szCs w:val="28"/>
          <w:lang w:eastAsia="ru-RU"/>
        </w:rPr>
        <w:t xml:space="preserve">твия национально-культурных </w:t>
      </w:r>
      <w:r w:rsidRPr="00A23AA0">
        <w:rPr>
          <w:color w:val="000000"/>
          <w:sz w:val="28"/>
          <w:szCs w:val="28"/>
          <w:lang w:eastAsia="ru-RU"/>
        </w:rPr>
        <w:t xml:space="preserve">объединений и администрации </w:t>
      </w:r>
      <w:r>
        <w:rPr>
          <w:color w:val="000000"/>
          <w:sz w:val="28"/>
          <w:szCs w:val="28"/>
          <w:lang w:eastAsia="ru-RU"/>
        </w:rPr>
        <w:t>поселения</w:t>
      </w:r>
      <w:r w:rsidRPr="00A23AA0">
        <w:rPr>
          <w:color w:val="000000"/>
          <w:sz w:val="28"/>
          <w:szCs w:val="28"/>
          <w:lang w:eastAsia="ru-RU"/>
        </w:rPr>
        <w:t>, органов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23AA0">
        <w:rPr>
          <w:color w:val="000000"/>
          <w:sz w:val="28"/>
          <w:szCs w:val="28"/>
          <w:lang w:eastAsia="ru-RU"/>
        </w:rPr>
        <w:t>территориального общ</w:t>
      </w:r>
      <w:r>
        <w:rPr>
          <w:color w:val="000000"/>
          <w:sz w:val="28"/>
          <w:szCs w:val="28"/>
          <w:lang w:eastAsia="ru-RU"/>
        </w:rPr>
        <w:t xml:space="preserve">ественного самоуправления на </w:t>
      </w:r>
      <w:r w:rsidRPr="00A23AA0">
        <w:rPr>
          <w:color w:val="000000"/>
          <w:sz w:val="28"/>
          <w:szCs w:val="28"/>
          <w:lang w:eastAsia="ru-RU"/>
        </w:rPr>
        <w:t xml:space="preserve">территории </w:t>
      </w:r>
      <w:r>
        <w:rPr>
          <w:sz w:val="28"/>
          <w:szCs w:val="28"/>
        </w:rPr>
        <w:t>Братковского сельского поселения Кореновского района</w:t>
      </w:r>
      <w:r>
        <w:rPr>
          <w:color w:val="000000"/>
          <w:sz w:val="28"/>
          <w:szCs w:val="28"/>
          <w:lang w:eastAsia="ru-RU"/>
        </w:rPr>
        <w:t xml:space="preserve">. </w:t>
      </w:r>
    </w:p>
    <w:p w:rsidR="00767FBF" w:rsidRDefault="00767FBF" w:rsidP="00767F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ab/>
      </w:r>
      <w:r w:rsidRPr="00A23AA0">
        <w:rPr>
          <w:color w:val="000000"/>
          <w:sz w:val="28"/>
          <w:szCs w:val="28"/>
          <w:lang w:eastAsia="ru-RU"/>
        </w:rPr>
        <w:t>Формирование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23AA0">
        <w:rPr>
          <w:color w:val="000000"/>
          <w:sz w:val="28"/>
          <w:szCs w:val="28"/>
          <w:lang w:eastAsia="ru-RU"/>
        </w:rPr>
        <w:t>толерантного сознани</w:t>
      </w:r>
      <w:r>
        <w:rPr>
          <w:color w:val="000000"/>
          <w:sz w:val="28"/>
          <w:szCs w:val="28"/>
          <w:lang w:eastAsia="ru-RU"/>
        </w:rPr>
        <w:t xml:space="preserve">я, основанного на понимании и </w:t>
      </w:r>
      <w:r w:rsidRPr="00A23AA0">
        <w:rPr>
          <w:color w:val="000000"/>
          <w:sz w:val="28"/>
          <w:szCs w:val="28"/>
          <w:lang w:eastAsia="ru-RU"/>
        </w:rPr>
        <w:t>принятии культурных отличий, неукоснительном соблю</w:t>
      </w:r>
      <w:r>
        <w:rPr>
          <w:color w:val="000000"/>
          <w:sz w:val="28"/>
          <w:szCs w:val="28"/>
          <w:lang w:eastAsia="ru-RU"/>
        </w:rPr>
        <w:t>дении прав и свобод граждан.</w:t>
      </w:r>
    </w:p>
    <w:p w:rsidR="00767FBF" w:rsidRPr="00ED3B58" w:rsidRDefault="00767FBF" w:rsidP="00767FBF">
      <w:pPr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4. Система программных мероприятий</w:t>
      </w:r>
    </w:p>
    <w:p w:rsidR="00767FBF" w:rsidRPr="009A36CC" w:rsidRDefault="00767FBF" w:rsidP="00767FBF">
      <w:pPr>
        <w:ind w:right="26"/>
        <w:jc w:val="both"/>
        <w:rPr>
          <w:color w:val="000000"/>
          <w:sz w:val="28"/>
          <w:szCs w:val="28"/>
        </w:rPr>
      </w:pPr>
    </w:p>
    <w:p w:rsidR="00767FBF" w:rsidRDefault="00767FBF" w:rsidP="009A36CC">
      <w:pPr>
        <w:jc w:val="center"/>
        <w:rPr>
          <w:sz w:val="28"/>
          <w:szCs w:val="28"/>
        </w:rPr>
      </w:pPr>
    </w:p>
    <w:p w:rsidR="009A36CC" w:rsidRDefault="009A36CC" w:rsidP="009A36CC">
      <w:pPr>
        <w:jc w:val="center"/>
        <w:rPr>
          <w:sz w:val="28"/>
          <w:szCs w:val="28"/>
        </w:rPr>
      </w:pPr>
      <w:r w:rsidRPr="009A36CC">
        <w:rPr>
          <w:sz w:val="28"/>
          <w:szCs w:val="28"/>
        </w:rPr>
        <w:t xml:space="preserve"> Перечень мероприятий ведомственной Программы</w:t>
      </w:r>
    </w:p>
    <w:p w:rsidR="00767FBF" w:rsidRPr="009A36CC" w:rsidRDefault="00767FBF" w:rsidP="009A36CC">
      <w:pPr>
        <w:jc w:val="center"/>
        <w:rPr>
          <w:sz w:val="28"/>
          <w:szCs w:val="28"/>
        </w:rPr>
      </w:pPr>
    </w:p>
    <w:tbl>
      <w:tblPr>
        <w:tblW w:w="9817" w:type="dxa"/>
        <w:tblInd w:w="72" w:type="dxa"/>
        <w:tblLayout w:type="fixed"/>
        <w:tblLook w:val="0000" w:firstRow="0" w:lastRow="0" w:firstColumn="0" w:lastColumn="0" w:noHBand="0" w:noVBand="0"/>
      </w:tblPr>
      <w:tblGrid>
        <w:gridCol w:w="660"/>
        <w:gridCol w:w="3771"/>
        <w:gridCol w:w="1539"/>
        <w:gridCol w:w="1110"/>
        <w:gridCol w:w="1461"/>
        <w:gridCol w:w="1276"/>
      </w:tblGrid>
      <w:tr w:rsidR="00767FBF" w:rsidTr="00767FB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FBF" w:rsidRDefault="00767FBF" w:rsidP="00767F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67FBF" w:rsidRDefault="00767FBF" w:rsidP="0076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FBF" w:rsidRDefault="00767FBF" w:rsidP="00767F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767FBF" w:rsidRDefault="00767FBF" w:rsidP="0076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мероприятий/срок реализации программы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FBF" w:rsidRPr="00ED3B58" w:rsidRDefault="00767FBF" w:rsidP="00767FB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FBF" w:rsidRPr="00ED3B58" w:rsidRDefault="00767FBF" w:rsidP="00767FBF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eastAsia="Courier New" w:hAnsi="Times New Roman" w:cs="Times New Roman"/>
                <w:sz w:val="22"/>
                <w:szCs w:val="22"/>
              </w:rPr>
              <w:t>Срок исполнения мероприятий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FBF" w:rsidRPr="00ED3B58" w:rsidRDefault="00767FBF" w:rsidP="00767FB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Объем финанси-рования, 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BF" w:rsidRDefault="00767FBF" w:rsidP="00767FBF">
            <w:pPr>
              <w:snapToGrid w:val="0"/>
              <w:ind w:right="113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</w:tr>
      <w:tr w:rsidR="008209B0" w:rsidTr="00767FBF">
        <w:trPr>
          <w:trHeight w:val="151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71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Pr="00181610" w:rsidRDefault="008209B0" w:rsidP="008209B0">
            <w:pPr>
              <w:pStyle w:val="a4"/>
              <w:pBdr>
                <w:top w:val="single" w:sz="1" w:space="4" w:color="FFFFFF"/>
                <w:left w:val="single" w:sz="1" w:space="7" w:color="FFFFFF"/>
                <w:bottom w:val="single" w:sz="1" w:space="4" w:color="FFFFFF"/>
                <w:right w:val="single" w:sz="1" w:space="7" w:color="FFFFFF"/>
              </w:pBdr>
              <w:snapToGrid w:val="0"/>
              <w:rPr>
                <w:sz w:val="24"/>
                <w:szCs w:val="24"/>
              </w:rPr>
            </w:pPr>
            <w:r w:rsidRPr="00181610">
              <w:rPr>
                <w:sz w:val="24"/>
                <w:szCs w:val="24"/>
              </w:rPr>
              <w:t xml:space="preserve">Организация работы национально-культурных общественных объединений (общин), </w:t>
            </w:r>
            <w:r>
              <w:rPr>
                <w:sz w:val="24"/>
                <w:szCs w:val="24"/>
              </w:rPr>
              <w:t xml:space="preserve">и обеспечение их </w:t>
            </w:r>
            <w:r w:rsidRPr="00181610">
              <w:rPr>
                <w:sz w:val="24"/>
                <w:szCs w:val="24"/>
              </w:rPr>
              <w:t>участи</w:t>
            </w:r>
            <w:r>
              <w:rPr>
                <w:sz w:val="24"/>
                <w:szCs w:val="24"/>
              </w:rPr>
              <w:t>я</w:t>
            </w:r>
            <w:r w:rsidRPr="00181610">
              <w:rPr>
                <w:sz w:val="24"/>
                <w:szCs w:val="24"/>
              </w:rPr>
              <w:t xml:space="preserve"> в общественной и культурной жизни поселения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 w:rsidRPr="00181610">
              <w:rPr>
                <w:sz w:val="24"/>
                <w:szCs w:val="24"/>
              </w:rPr>
              <w:t xml:space="preserve"> в общественной и культурной жизни поселения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октябрь-декабрь2019 г.</w:t>
            </w:r>
          </w:p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 2020 г.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</w:t>
            </w:r>
          </w:p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B0" w:rsidRDefault="008209B0" w:rsidP="008209B0">
            <w:pPr>
              <w:tabs>
                <w:tab w:val="center" w:pos="4677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общего отдела</w:t>
            </w:r>
          </w:p>
        </w:tc>
      </w:tr>
      <w:tr w:rsidR="008209B0" w:rsidTr="00767FBF">
        <w:trPr>
          <w:trHeight w:val="147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71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Pr="00181610" w:rsidRDefault="008209B0" w:rsidP="008209B0">
            <w:pPr>
              <w:pStyle w:val="a4"/>
              <w:pBdr>
                <w:top w:val="single" w:sz="1" w:space="4" w:color="FFFFFF"/>
                <w:left w:val="single" w:sz="1" w:space="7" w:color="FFFFFF"/>
                <w:bottom w:val="single" w:sz="1" w:space="4" w:color="FFFFFF"/>
                <w:right w:val="single" w:sz="1" w:space="7" w:color="FFFFFF"/>
              </w:pBd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заседании </w:t>
            </w:r>
            <w:r w:rsidRPr="00181610">
              <w:rPr>
                <w:sz w:val="24"/>
                <w:szCs w:val="24"/>
              </w:rPr>
              <w:t>межнациональных, межконфессиональных, экспертных советов и иных коллегиальных органов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октябрь-декабрь2019 г.</w:t>
            </w:r>
          </w:p>
          <w:p w:rsidR="008209B0" w:rsidRPr="00121FCE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 2020 г.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</w:t>
            </w:r>
          </w:p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B0" w:rsidRDefault="008209B0" w:rsidP="008209B0">
            <w:pPr>
              <w:tabs>
                <w:tab w:val="center" w:pos="4677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общего отдела</w:t>
            </w:r>
          </w:p>
        </w:tc>
      </w:tr>
      <w:tr w:rsidR="008209B0" w:rsidTr="00767FBF">
        <w:trPr>
          <w:trHeight w:val="177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71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Pr="00181610" w:rsidRDefault="008209B0" w:rsidP="008209B0">
            <w:pPr>
              <w:pStyle w:val="a4"/>
              <w:pBdr>
                <w:top w:val="single" w:sz="1" w:space="4" w:color="FFFFFF"/>
                <w:left w:val="single" w:sz="1" w:space="7" w:color="FFFFFF"/>
                <w:bottom w:val="single" w:sz="1" w:space="4" w:color="FFFFFF"/>
                <w:right w:val="single" w:sz="1" w:space="7" w:color="FFFFFF"/>
              </w:pBdr>
              <w:snapToGrid w:val="0"/>
              <w:rPr>
                <w:sz w:val="24"/>
                <w:szCs w:val="24"/>
              </w:rPr>
            </w:pPr>
            <w:r w:rsidRPr="00181610">
              <w:rPr>
                <w:sz w:val="24"/>
                <w:szCs w:val="24"/>
              </w:rPr>
              <w:t>Проведение массовых мероприятий, направленных на профилактику экстремизма и гармонизацию межнациональных отношений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 w:rsidRPr="00181610">
              <w:rPr>
                <w:sz w:val="24"/>
                <w:szCs w:val="24"/>
              </w:rPr>
              <w:t>Проведение мероприятий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октябрь-декабрь2019 г.</w:t>
            </w:r>
          </w:p>
          <w:p w:rsidR="008209B0" w:rsidRDefault="008209B0" w:rsidP="008209B0">
            <w:r>
              <w:rPr>
                <w:sz w:val="24"/>
                <w:szCs w:val="24"/>
              </w:rPr>
              <w:t>Январь-декабрь 2020 г.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</w:t>
            </w:r>
          </w:p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B0" w:rsidRDefault="008209B0" w:rsidP="008209B0">
            <w:pPr>
              <w:tabs>
                <w:tab w:val="center" w:pos="4677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общего отдела</w:t>
            </w:r>
          </w:p>
        </w:tc>
      </w:tr>
      <w:tr w:rsidR="008209B0" w:rsidTr="008209B0">
        <w:trPr>
          <w:trHeight w:val="223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71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Pr="00181610" w:rsidRDefault="008209B0" w:rsidP="008209B0">
            <w:pPr>
              <w:pBdr>
                <w:top w:val="single" w:sz="1" w:space="4" w:color="FFFFFF"/>
                <w:left w:val="single" w:sz="1" w:space="7" w:color="FFFFFF"/>
                <w:bottom w:val="single" w:sz="1" w:space="4" w:color="FFFFFF"/>
                <w:right w:val="single" w:sz="1" w:space="7" w:color="FFFFFF"/>
              </w:pBdr>
              <w:snapToGrid w:val="0"/>
              <w:rPr>
                <w:color w:val="000000"/>
                <w:sz w:val="24"/>
                <w:szCs w:val="24"/>
              </w:rPr>
            </w:pPr>
            <w:r w:rsidRPr="00181610">
              <w:rPr>
                <w:sz w:val="24"/>
                <w:szCs w:val="24"/>
              </w:rPr>
              <w:t>Проведение семинаров, круглых столов для представителей органов местного самоуправления, руководителей предприятий и учреждений по вопросам взаимодействия с национально-культурными объединениями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 w:rsidRPr="00181610">
              <w:rPr>
                <w:sz w:val="24"/>
                <w:szCs w:val="24"/>
              </w:rPr>
              <w:t>Проведение семинаров, круглых столов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октябрь-декабрь2019 г.</w:t>
            </w:r>
          </w:p>
          <w:p w:rsidR="008209B0" w:rsidRPr="00121FCE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 2020 г.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</w:t>
            </w:r>
          </w:p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B0" w:rsidRDefault="008209B0" w:rsidP="008209B0">
            <w:pPr>
              <w:tabs>
                <w:tab w:val="center" w:pos="4677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общего отдела</w:t>
            </w:r>
          </w:p>
        </w:tc>
      </w:tr>
      <w:tr w:rsidR="008209B0" w:rsidTr="00767FBF">
        <w:trPr>
          <w:trHeight w:val="1697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71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Pr="00181610" w:rsidRDefault="008209B0" w:rsidP="008209B0">
            <w:pPr>
              <w:pStyle w:val="a4"/>
              <w:pBdr>
                <w:top w:val="single" w:sz="1" w:space="4" w:color="FFFFFF"/>
                <w:left w:val="single" w:sz="1" w:space="7" w:color="FFFFFF"/>
                <w:bottom w:val="single" w:sz="1" w:space="4" w:color="FFFFFF"/>
                <w:right w:val="single" w:sz="1" w:space="7" w:color="FFFFFF"/>
              </w:pBdr>
              <w:snapToGrid w:val="0"/>
              <w:jc w:val="both"/>
              <w:rPr>
                <w:sz w:val="24"/>
                <w:szCs w:val="24"/>
              </w:rPr>
            </w:pPr>
            <w:r w:rsidRPr="00181610">
              <w:rPr>
                <w:sz w:val="24"/>
                <w:szCs w:val="24"/>
              </w:rPr>
              <w:t xml:space="preserve">Размещение в средствах массовой информации, на официальном сайте </w:t>
            </w:r>
            <w:r>
              <w:rPr>
                <w:sz w:val="24"/>
                <w:szCs w:val="24"/>
              </w:rPr>
              <w:t xml:space="preserve">Братковского сельского поселения </w:t>
            </w:r>
            <w:r w:rsidRPr="00181610">
              <w:rPr>
                <w:sz w:val="24"/>
                <w:szCs w:val="24"/>
              </w:rPr>
              <w:t xml:space="preserve">материалов о межнациональных отношениях, национальных и конфессиональных праздниках, проводимых на территории </w:t>
            </w:r>
            <w:r>
              <w:rPr>
                <w:sz w:val="24"/>
                <w:szCs w:val="24"/>
              </w:rPr>
              <w:t>Братковского сельского поселения Кореновского района.</w:t>
            </w:r>
            <w:r w:rsidRPr="0011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материалов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октябрь-декабрь2019 г.</w:t>
            </w:r>
          </w:p>
          <w:p w:rsidR="008209B0" w:rsidRDefault="008209B0" w:rsidP="008209B0">
            <w:r>
              <w:rPr>
                <w:sz w:val="24"/>
                <w:szCs w:val="24"/>
              </w:rPr>
              <w:t>Январь-декабрь 2020 г.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</w:t>
            </w:r>
          </w:p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B0" w:rsidRDefault="008209B0" w:rsidP="008209B0">
            <w:pPr>
              <w:tabs>
                <w:tab w:val="center" w:pos="4677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общего отдела</w:t>
            </w:r>
          </w:p>
        </w:tc>
      </w:tr>
      <w:tr w:rsidR="008209B0" w:rsidTr="00767FBF">
        <w:trPr>
          <w:trHeight w:val="1569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771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Pr="00181610" w:rsidRDefault="008209B0" w:rsidP="008209B0">
            <w:pPr>
              <w:pStyle w:val="a4"/>
              <w:pBdr>
                <w:top w:val="single" w:sz="1" w:space="4" w:color="FFFFFF"/>
                <w:left w:val="single" w:sz="1" w:space="7" w:color="FFFFFF"/>
                <w:bottom w:val="single" w:sz="1" w:space="4" w:color="FFFFFF"/>
                <w:right w:val="single" w:sz="1" w:space="7" w:color="FFFFFF"/>
              </w:pBd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181610">
              <w:rPr>
                <w:sz w:val="24"/>
                <w:szCs w:val="24"/>
              </w:rPr>
              <w:t xml:space="preserve"> мероприятий, направленных на укрепление межнациональной и межконфессиональной солидарности среди жителей </w:t>
            </w:r>
            <w:r>
              <w:rPr>
                <w:sz w:val="24"/>
                <w:szCs w:val="24"/>
              </w:rPr>
              <w:t>поселения.</w:t>
            </w:r>
            <w:r w:rsidRPr="0011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 w:rsidRPr="00181610">
              <w:rPr>
                <w:sz w:val="24"/>
                <w:szCs w:val="24"/>
              </w:rPr>
              <w:t>Проведение мероприятий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октябрь-декабрь2019 г.</w:t>
            </w:r>
          </w:p>
          <w:p w:rsidR="008209B0" w:rsidRPr="00121FCE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 2020 г.</w:t>
            </w:r>
            <w:r w:rsidRPr="00121FCE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</w:t>
            </w:r>
          </w:p>
          <w:p w:rsidR="008209B0" w:rsidRDefault="008209B0" w:rsidP="008209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B0" w:rsidRDefault="008209B0" w:rsidP="008209B0">
            <w:pPr>
              <w:tabs>
                <w:tab w:val="center" w:pos="4677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общего отдела</w:t>
            </w:r>
          </w:p>
        </w:tc>
      </w:tr>
      <w:tr w:rsidR="009A36CC" w:rsidTr="00767FBF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9A36CC" w:rsidRDefault="009A36CC" w:rsidP="009371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left w:val="single" w:sz="4" w:space="0" w:color="000000"/>
              <w:bottom w:val="single" w:sz="4" w:space="0" w:color="000000"/>
            </w:tcBorders>
          </w:tcPr>
          <w:p w:rsidR="009A36CC" w:rsidRDefault="009A36CC" w:rsidP="009371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9A36CC" w:rsidRDefault="009A36CC" w:rsidP="009371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9A36CC" w:rsidRPr="007E4CBB" w:rsidRDefault="009A36CC" w:rsidP="009371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CC" w:rsidRDefault="009A36CC" w:rsidP="009371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CC" w:rsidRDefault="009A36CC" w:rsidP="0093713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3713E" w:rsidRDefault="0093713E" w:rsidP="0093713E">
      <w:pPr>
        <w:jc w:val="center"/>
      </w:pPr>
    </w:p>
    <w:p w:rsidR="008209B0" w:rsidRPr="00ED3B58" w:rsidRDefault="008209B0" w:rsidP="008209B0">
      <w:pPr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5. Ресурсное обеспечение</w:t>
      </w:r>
    </w:p>
    <w:p w:rsidR="0093713E" w:rsidRDefault="000E2687" w:rsidP="000E2687">
      <w:pPr>
        <w:tabs>
          <w:tab w:val="left" w:pos="2850"/>
          <w:tab w:val="center" w:pos="4677"/>
          <w:tab w:val="left" w:pos="63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2687" w:rsidRDefault="000E2687" w:rsidP="000E2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не требует финансирования.</w:t>
      </w:r>
    </w:p>
    <w:p w:rsidR="000E2687" w:rsidRDefault="000E2687" w:rsidP="000E2687">
      <w:pPr>
        <w:ind w:firstLine="708"/>
        <w:jc w:val="both"/>
        <w:rPr>
          <w:sz w:val="28"/>
          <w:szCs w:val="28"/>
        </w:rPr>
      </w:pPr>
    </w:p>
    <w:p w:rsidR="000E2687" w:rsidRPr="00ED3B58" w:rsidRDefault="000E2687" w:rsidP="000E2687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6. Организация управления ведомственной целевой программой</w:t>
      </w:r>
    </w:p>
    <w:p w:rsidR="000E2687" w:rsidRPr="00ED3B58" w:rsidRDefault="000E2687" w:rsidP="000E2687">
      <w:pPr>
        <w:jc w:val="center"/>
        <w:rPr>
          <w:sz w:val="28"/>
          <w:szCs w:val="28"/>
        </w:rPr>
      </w:pPr>
    </w:p>
    <w:p w:rsidR="000E2687" w:rsidRPr="00ED3B58" w:rsidRDefault="000E2687" w:rsidP="000E2687">
      <w:pPr>
        <w:ind w:firstLine="90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Ответственность за своевременное и качественное исполнение мероприятий Программы, рациональное использование выделяемых на ее выполнение финансовых ресурсов, несут исполнители Программы в соответствии с действующим законодательством.</w:t>
      </w:r>
    </w:p>
    <w:p w:rsidR="000E2687" w:rsidRPr="00ED3B58" w:rsidRDefault="000E2687" w:rsidP="000E2687">
      <w:pPr>
        <w:ind w:firstLine="708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Контроль за выполнением программы осуществляется в соответствии с  постановлением администрации Братковского сельского поселения Кореновского района от 14 мая 2015 №  47 «Об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0E2687" w:rsidRPr="00ED3B58" w:rsidRDefault="000E2687" w:rsidP="000E2687">
      <w:pPr>
        <w:ind w:firstLine="708"/>
        <w:jc w:val="both"/>
        <w:rPr>
          <w:sz w:val="28"/>
          <w:szCs w:val="28"/>
        </w:rPr>
      </w:pPr>
    </w:p>
    <w:p w:rsidR="000E2687" w:rsidRDefault="000E2687" w:rsidP="000E2687">
      <w:pPr>
        <w:ind w:firstLine="708"/>
        <w:jc w:val="both"/>
        <w:rPr>
          <w:sz w:val="28"/>
          <w:szCs w:val="28"/>
        </w:rPr>
      </w:pPr>
    </w:p>
    <w:p w:rsidR="000E2687" w:rsidRPr="00ED3B58" w:rsidRDefault="000E2687" w:rsidP="000E2687">
      <w:pPr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7. Оценка эффективности реализации Программы</w:t>
      </w:r>
    </w:p>
    <w:p w:rsidR="000E2687" w:rsidRPr="00ED3B58" w:rsidRDefault="000E2687" w:rsidP="000E2687">
      <w:pPr>
        <w:jc w:val="both"/>
        <w:rPr>
          <w:sz w:val="28"/>
          <w:szCs w:val="28"/>
        </w:rPr>
      </w:pPr>
    </w:p>
    <w:p w:rsidR="0093713E" w:rsidRDefault="0093713E" w:rsidP="009371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итоге реализации Программы ожидается:</w:t>
      </w:r>
    </w:p>
    <w:p w:rsidR="0093713E" w:rsidRDefault="0093713E" w:rsidP="009371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информированности населения об этническом и культурном разнообразии </w:t>
      </w:r>
      <w:r w:rsidR="000E2687">
        <w:rPr>
          <w:sz w:val="28"/>
          <w:szCs w:val="28"/>
        </w:rPr>
        <w:t>Братковского</w:t>
      </w:r>
      <w:r>
        <w:rPr>
          <w:sz w:val="28"/>
          <w:szCs w:val="28"/>
        </w:rPr>
        <w:t xml:space="preserve"> сельского поселения;</w:t>
      </w:r>
    </w:p>
    <w:p w:rsidR="0093713E" w:rsidRDefault="0093713E" w:rsidP="009371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представителей диаспор во взаимодействие с органами местного самоуправления;</w:t>
      </w:r>
    </w:p>
    <w:p w:rsidR="0093713E" w:rsidRDefault="0093713E" w:rsidP="009371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гармонизации межнациональных отношений;</w:t>
      </w:r>
    </w:p>
    <w:p w:rsidR="0093713E" w:rsidRDefault="0093713E" w:rsidP="009371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уважения у населения, особенно молодежи, к обычаям, культуре, языку наций и народностей, проживающих на территории поселения;</w:t>
      </w:r>
    </w:p>
    <w:p w:rsidR="0093713E" w:rsidRDefault="0093713E" w:rsidP="009371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поддержание стабильной общественно-политической обстановки и профилактики экстремизма на территории;</w:t>
      </w:r>
    </w:p>
    <w:p w:rsidR="0093713E" w:rsidRDefault="0093713E" w:rsidP="009371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предотвращение этнических конфликтов.</w:t>
      </w:r>
    </w:p>
    <w:p w:rsidR="000E2687" w:rsidRDefault="000E2687" w:rsidP="0093713E">
      <w:pPr>
        <w:ind w:firstLine="720"/>
        <w:jc w:val="both"/>
        <w:rPr>
          <w:sz w:val="28"/>
          <w:szCs w:val="28"/>
        </w:rPr>
      </w:pPr>
    </w:p>
    <w:p w:rsidR="000E2687" w:rsidRDefault="000E2687" w:rsidP="0093713E">
      <w:pPr>
        <w:ind w:firstLine="720"/>
        <w:jc w:val="both"/>
        <w:rPr>
          <w:sz w:val="28"/>
          <w:szCs w:val="28"/>
        </w:rPr>
      </w:pPr>
    </w:p>
    <w:p w:rsidR="000E2687" w:rsidRDefault="000E2687" w:rsidP="0093713E">
      <w:pPr>
        <w:ind w:firstLine="720"/>
        <w:jc w:val="both"/>
        <w:rPr>
          <w:sz w:val="28"/>
          <w:szCs w:val="28"/>
        </w:rPr>
      </w:pPr>
    </w:p>
    <w:p w:rsidR="000E2687" w:rsidRDefault="000E2687" w:rsidP="0093713E">
      <w:pPr>
        <w:ind w:firstLine="720"/>
        <w:jc w:val="both"/>
        <w:rPr>
          <w:sz w:val="28"/>
          <w:szCs w:val="28"/>
        </w:rPr>
      </w:pPr>
    </w:p>
    <w:p w:rsidR="000E2687" w:rsidRDefault="000E2687" w:rsidP="0093713E">
      <w:pPr>
        <w:ind w:firstLine="720"/>
        <w:jc w:val="both"/>
        <w:rPr>
          <w:sz w:val="28"/>
          <w:szCs w:val="28"/>
        </w:rPr>
      </w:pPr>
    </w:p>
    <w:p w:rsidR="000E2687" w:rsidRDefault="000E2687" w:rsidP="0093713E">
      <w:pPr>
        <w:ind w:firstLine="720"/>
        <w:jc w:val="both"/>
        <w:rPr>
          <w:sz w:val="28"/>
          <w:szCs w:val="28"/>
        </w:rPr>
      </w:pPr>
    </w:p>
    <w:p w:rsidR="0093713E" w:rsidRDefault="0093713E" w:rsidP="0093713E">
      <w:pPr>
        <w:ind w:firstLine="720"/>
        <w:jc w:val="both"/>
        <w:rPr>
          <w:sz w:val="28"/>
          <w:szCs w:val="28"/>
        </w:rPr>
      </w:pPr>
    </w:p>
    <w:p w:rsidR="000E2687" w:rsidRPr="00ED3B58" w:rsidRDefault="000E2687" w:rsidP="000E2687">
      <w:pPr>
        <w:snapToGrid w:val="0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Целевые индикаторы П</w:t>
      </w:r>
      <w:r w:rsidRPr="00ED3B58">
        <w:rPr>
          <w:sz w:val="28"/>
          <w:szCs w:val="28"/>
        </w:rPr>
        <w:t xml:space="preserve">рограммы                                                                                                        </w:t>
      </w:r>
    </w:p>
    <w:p w:rsidR="009A36CC" w:rsidRDefault="009A36CC" w:rsidP="0093713E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0"/>
        <w:gridCol w:w="840"/>
        <w:gridCol w:w="1246"/>
        <w:gridCol w:w="930"/>
      </w:tblGrid>
      <w:tr w:rsidR="0093713E" w:rsidRPr="009A36CC">
        <w:tc>
          <w:tcPr>
            <w:tcW w:w="6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713E" w:rsidRPr="009A36CC" w:rsidRDefault="0093713E" w:rsidP="0093713E">
            <w:pPr>
              <w:snapToGrid w:val="0"/>
              <w:jc w:val="center"/>
              <w:rPr>
                <w:sz w:val="28"/>
                <w:szCs w:val="28"/>
              </w:rPr>
            </w:pPr>
            <w:r w:rsidRPr="009A36CC">
              <w:rPr>
                <w:sz w:val="28"/>
                <w:szCs w:val="28"/>
              </w:rPr>
              <w:t>Наименование индикатора результативности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713E" w:rsidRPr="009A36CC" w:rsidRDefault="0093713E" w:rsidP="0093713E">
            <w:pPr>
              <w:snapToGrid w:val="0"/>
              <w:jc w:val="center"/>
              <w:rPr>
                <w:sz w:val="28"/>
                <w:szCs w:val="28"/>
              </w:rPr>
            </w:pPr>
            <w:r w:rsidRPr="009A36CC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713E" w:rsidRPr="009A36CC" w:rsidRDefault="007E4CBB" w:rsidP="0093713E">
            <w:pPr>
              <w:snapToGrid w:val="0"/>
              <w:jc w:val="center"/>
              <w:rPr>
                <w:sz w:val="28"/>
                <w:szCs w:val="28"/>
              </w:rPr>
            </w:pPr>
            <w:r w:rsidRPr="009A36CC">
              <w:rPr>
                <w:sz w:val="28"/>
                <w:szCs w:val="28"/>
              </w:rPr>
              <w:t xml:space="preserve"> 2019</w:t>
            </w:r>
          </w:p>
          <w:p w:rsidR="0093713E" w:rsidRPr="009A36CC" w:rsidRDefault="0093713E" w:rsidP="0093713E">
            <w:pPr>
              <w:snapToGrid w:val="0"/>
              <w:jc w:val="center"/>
              <w:rPr>
                <w:sz w:val="28"/>
                <w:szCs w:val="28"/>
              </w:rPr>
            </w:pPr>
            <w:r w:rsidRPr="009A36CC">
              <w:rPr>
                <w:sz w:val="28"/>
                <w:szCs w:val="28"/>
              </w:rPr>
              <w:t>ожидаемое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13E" w:rsidRPr="009A36CC" w:rsidRDefault="007E4CBB" w:rsidP="0093713E">
            <w:pPr>
              <w:snapToGrid w:val="0"/>
              <w:jc w:val="center"/>
              <w:rPr>
                <w:sz w:val="28"/>
                <w:szCs w:val="28"/>
              </w:rPr>
            </w:pPr>
            <w:r w:rsidRPr="009A36CC">
              <w:rPr>
                <w:sz w:val="28"/>
                <w:szCs w:val="28"/>
              </w:rPr>
              <w:t>2020</w:t>
            </w:r>
            <w:r w:rsidR="0093713E" w:rsidRPr="009A36CC">
              <w:rPr>
                <w:sz w:val="28"/>
                <w:szCs w:val="28"/>
              </w:rPr>
              <w:t xml:space="preserve"> </w:t>
            </w:r>
          </w:p>
          <w:p w:rsidR="0093713E" w:rsidRPr="009A36CC" w:rsidRDefault="0093713E" w:rsidP="0093713E">
            <w:pPr>
              <w:snapToGrid w:val="0"/>
              <w:jc w:val="center"/>
              <w:rPr>
                <w:sz w:val="28"/>
                <w:szCs w:val="28"/>
              </w:rPr>
            </w:pPr>
            <w:r w:rsidRPr="009A36CC">
              <w:rPr>
                <w:sz w:val="28"/>
                <w:szCs w:val="28"/>
              </w:rPr>
              <w:t>прогноз</w:t>
            </w:r>
          </w:p>
        </w:tc>
      </w:tr>
      <w:tr w:rsidR="0093713E" w:rsidRPr="009A36CC">
        <w:tc>
          <w:tcPr>
            <w:tcW w:w="6300" w:type="dxa"/>
            <w:tcBorders>
              <w:left w:val="single" w:sz="1" w:space="0" w:color="000000"/>
              <w:bottom w:val="single" w:sz="1" w:space="0" w:color="000000"/>
            </w:tcBorders>
          </w:tcPr>
          <w:p w:rsidR="0093713E" w:rsidRPr="009A36CC" w:rsidRDefault="0093713E" w:rsidP="000E2687">
            <w:pPr>
              <w:pStyle w:val="a4"/>
              <w:pBdr>
                <w:top w:val="single" w:sz="1" w:space="4" w:color="FFFFFF"/>
                <w:left w:val="single" w:sz="1" w:space="7" w:color="FFFFFF"/>
                <w:bottom w:val="single" w:sz="1" w:space="4" w:color="FFFFFF"/>
                <w:right w:val="single" w:sz="1" w:space="7" w:color="FFFFFF"/>
              </w:pBdr>
              <w:snapToGrid w:val="0"/>
              <w:rPr>
                <w:sz w:val="28"/>
                <w:szCs w:val="28"/>
              </w:rPr>
            </w:pPr>
            <w:r w:rsidRPr="009A36CC">
              <w:rPr>
                <w:sz w:val="28"/>
                <w:szCs w:val="28"/>
              </w:rPr>
              <w:t xml:space="preserve">Количество мероприятий по мониторингу и оценке ситуации экстремистской деятельности на территории </w:t>
            </w:r>
            <w:r w:rsidR="000E2687">
              <w:rPr>
                <w:sz w:val="28"/>
                <w:szCs w:val="28"/>
              </w:rPr>
              <w:t>Братковского</w:t>
            </w:r>
            <w:r w:rsidRPr="009A36CC">
              <w:rPr>
                <w:sz w:val="28"/>
                <w:szCs w:val="28"/>
              </w:rPr>
              <w:t> сельского поселения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93713E" w:rsidRPr="009A36CC" w:rsidRDefault="0093713E" w:rsidP="0093713E">
            <w:pPr>
              <w:pStyle w:val="a4"/>
              <w:pBdr>
                <w:top w:val="single" w:sz="1" w:space="4" w:color="FFFFFF"/>
                <w:left w:val="single" w:sz="1" w:space="7" w:color="FFFFFF"/>
                <w:bottom w:val="single" w:sz="1" w:space="4" w:color="FFFFFF"/>
                <w:right w:val="single" w:sz="1" w:space="7" w:color="FFFFFF"/>
              </w:pBdr>
              <w:snapToGrid w:val="0"/>
              <w:jc w:val="center"/>
              <w:rPr>
                <w:sz w:val="28"/>
                <w:szCs w:val="28"/>
              </w:rPr>
            </w:pPr>
            <w:r w:rsidRPr="009A36CC">
              <w:rPr>
                <w:sz w:val="28"/>
                <w:szCs w:val="28"/>
              </w:rPr>
              <w:t>шт.</w:t>
            </w:r>
          </w:p>
        </w:tc>
        <w:tc>
          <w:tcPr>
            <w:tcW w:w="1246" w:type="dxa"/>
            <w:tcBorders>
              <w:left w:val="single" w:sz="1" w:space="0" w:color="000000"/>
              <w:bottom w:val="single" w:sz="1" w:space="0" w:color="000000"/>
            </w:tcBorders>
          </w:tcPr>
          <w:p w:rsidR="0093713E" w:rsidRPr="009A36CC" w:rsidRDefault="007E4CBB" w:rsidP="0093713E">
            <w:pPr>
              <w:snapToGrid w:val="0"/>
              <w:jc w:val="center"/>
              <w:rPr>
                <w:sz w:val="28"/>
                <w:szCs w:val="28"/>
              </w:rPr>
            </w:pPr>
            <w:r w:rsidRPr="009A36CC">
              <w:rPr>
                <w:sz w:val="28"/>
                <w:szCs w:val="28"/>
              </w:rPr>
              <w:t>15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13E" w:rsidRPr="009A36CC" w:rsidRDefault="007E4CBB" w:rsidP="0093713E">
            <w:pPr>
              <w:snapToGrid w:val="0"/>
              <w:jc w:val="center"/>
              <w:rPr>
                <w:sz w:val="28"/>
                <w:szCs w:val="28"/>
              </w:rPr>
            </w:pPr>
            <w:r w:rsidRPr="009A36CC">
              <w:rPr>
                <w:sz w:val="28"/>
                <w:szCs w:val="28"/>
              </w:rPr>
              <w:t>16</w:t>
            </w:r>
          </w:p>
        </w:tc>
      </w:tr>
      <w:tr w:rsidR="0093713E" w:rsidRPr="009A36CC" w:rsidTr="000E2687">
        <w:tc>
          <w:tcPr>
            <w:tcW w:w="6300" w:type="dxa"/>
            <w:tcBorders>
              <w:left w:val="single" w:sz="1" w:space="0" w:color="000000"/>
              <w:bottom w:val="single" w:sz="2" w:space="0" w:color="000000"/>
            </w:tcBorders>
          </w:tcPr>
          <w:p w:rsidR="0093713E" w:rsidRPr="009A36CC" w:rsidRDefault="0093713E" w:rsidP="000E2687">
            <w:pPr>
              <w:snapToGrid w:val="0"/>
              <w:rPr>
                <w:sz w:val="28"/>
                <w:szCs w:val="28"/>
              </w:rPr>
            </w:pPr>
            <w:r w:rsidRPr="009A36CC">
              <w:rPr>
                <w:sz w:val="28"/>
                <w:szCs w:val="28"/>
              </w:rPr>
              <w:t xml:space="preserve">Количество мероприятий, направленных на профилактику экстремизма и гармонизацию межнациональных отношении территории </w:t>
            </w:r>
            <w:r w:rsidR="000E2687">
              <w:rPr>
                <w:sz w:val="28"/>
                <w:szCs w:val="28"/>
              </w:rPr>
              <w:t>Братковского</w:t>
            </w:r>
            <w:r w:rsidRPr="009A36CC">
              <w:rPr>
                <w:sz w:val="28"/>
                <w:szCs w:val="28"/>
              </w:rPr>
              <w:t> сельского поселения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2" w:space="0" w:color="000000"/>
            </w:tcBorders>
          </w:tcPr>
          <w:p w:rsidR="0093713E" w:rsidRPr="009A36CC" w:rsidRDefault="0093713E" w:rsidP="0093713E">
            <w:pPr>
              <w:snapToGrid w:val="0"/>
              <w:jc w:val="center"/>
              <w:rPr>
                <w:sz w:val="28"/>
                <w:szCs w:val="28"/>
              </w:rPr>
            </w:pPr>
            <w:r w:rsidRPr="009A36CC">
              <w:rPr>
                <w:sz w:val="28"/>
                <w:szCs w:val="28"/>
              </w:rPr>
              <w:t>шт.</w:t>
            </w:r>
          </w:p>
        </w:tc>
        <w:tc>
          <w:tcPr>
            <w:tcW w:w="1246" w:type="dxa"/>
            <w:tcBorders>
              <w:left w:val="single" w:sz="1" w:space="0" w:color="000000"/>
              <w:bottom w:val="single" w:sz="2" w:space="0" w:color="000000"/>
            </w:tcBorders>
          </w:tcPr>
          <w:p w:rsidR="0093713E" w:rsidRPr="009A36CC" w:rsidRDefault="007E4CBB" w:rsidP="0093713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A36CC">
              <w:rPr>
                <w:sz w:val="28"/>
                <w:szCs w:val="28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93713E" w:rsidRPr="009A36CC" w:rsidRDefault="007E4CBB" w:rsidP="0093713E">
            <w:pPr>
              <w:snapToGrid w:val="0"/>
              <w:jc w:val="center"/>
              <w:rPr>
                <w:sz w:val="28"/>
                <w:szCs w:val="28"/>
              </w:rPr>
            </w:pPr>
            <w:r w:rsidRPr="009A36CC">
              <w:rPr>
                <w:sz w:val="28"/>
                <w:szCs w:val="28"/>
              </w:rPr>
              <w:t>110</w:t>
            </w:r>
          </w:p>
        </w:tc>
      </w:tr>
      <w:tr w:rsidR="0093713E" w:rsidRPr="009A36CC" w:rsidTr="000E2687"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713E" w:rsidRPr="009A36CC" w:rsidRDefault="0093713E" w:rsidP="0093713E">
            <w:pPr>
              <w:snapToGrid w:val="0"/>
              <w:rPr>
                <w:sz w:val="28"/>
                <w:szCs w:val="28"/>
              </w:rPr>
            </w:pPr>
            <w:r w:rsidRPr="009A36CC">
              <w:rPr>
                <w:sz w:val="28"/>
                <w:szCs w:val="28"/>
              </w:rPr>
              <w:t>Количество молодежи, участвующей в культурно - досуговых мероприятиях и мероприятиях, направленных на профилактику экстремизма и гармонизацию межнациональных отношении в молодёжной среде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713E" w:rsidRPr="009A36CC" w:rsidRDefault="0093713E" w:rsidP="0093713E">
            <w:pPr>
              <w:snapToGrid w:val="0"/>
              <w:jc w:val="center"/>
              <w:rPr>
                <w:sz w:val="28"/>
                <w:szCs w:val="28"/>
              </w:rPr>
            </w:pPr>
            <w:r w:rsidRPr="009A36CC">
              <w:rPr>
                <w:sz w:val="28"/>
                <w:szCs w:val="28"/>
              </w:rPr>
              <w:t>чел.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713E" w:rsidRPr="009A36CC" w:rsidRDefault="007E4CBB" w:rsidP="0093713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A36CC">
              <w:rPr>
                <w:sz w:val="28"/>
                <w:szCs w:val="28"/>
              </w:rPr>
              <w:t>278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713E" w:rsidRPr="009A36CC" w:rsidRDefault="000E2687" w:rsidP="009371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</w:tr>
    </w:tbl>
    <w:p w:rsidR="0093713E" w:rsidRDefault="0093713E" w:rsidP="0093713E">
      <w:pPr>
        <w:ind w:firstLine="720"/>
        <w:jc w:val="both"/>
      </w:pPr>
    </w:p>
    <w:p w:rsidR="0093713E" w:rsidRDefault="0093713E" w:rsidP="0093713E">
      <w:pPr>
        <w:ind w:firstLine="708"/>
        <w:jc w:val="both"/>
        <w:rPr>
          <w:sz w:val="28"/>
          <w:szCs w:val="28"/>
        </w:rPr>
      </w:pPr>
    </w:p>
    <w:p w:rsidR="0093713E" w:rsidRDefault="0093713E" w:rsidP="0093713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3713E" w:rsidRDefault="000E2687" w:rsidP="0093713E">
      <w:pPr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93713E">
        <w:rPr>
          <w:sz w:val="28"/>
          <w:szCs w:val="28"/>
        </w:rPr>
        <w:t xml:space="preserve"> сельского поселения </w:t>
      </w:r>
    </w:p>
    <w:p w:rsidR="0093713E" w:rsidRDefault="0093713E" w:rsidP="0093713E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="000E2687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0E2687">
        <w:rPr>
          <w:sz w:val="28"/>
          <w:szCs w:val="28"/>
        </w:rPr>
        <w:t>Демченко</w:t>
      </w:r>
    </w:p>
    <w:p w:rsidR="00EE5823" w:rsidRDefault="00EE5823"/>
    <w:sectPr w:rsidR="00EE5823">
      <w:footerReference w:type="even" r:id="rId15"/>
      <w:footerReference w:type="default" r:id="rId16"/>
      <w:footerReference w:type="first" r:id="rId17"/>
      <w:footnotePr>
        <w:pos w:val="beneathText"/>
      </w:footnotePr>
      <w:pgSz w:w="11905" w:h="16837"/>
      <w:pgMar w:top="1135" w:right="565" w:bottom="113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E0" w:rsidRDefault="00997CE0">
      <w:r>
        <w:separator/>
      </w:r>
    </w:p>
  </w:endnote>
  <w:endnote w:type="continuationSeparator" w:id="0">
    <w:p w:rsidR="00997CE0" w:rsidRDefault="0099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3E" w:rsidRDefault="0093713E">
    <w:pPr>
      <w:spacing w:line="259" w:lineRule="auto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3E" w:rsidRDefault="0093713E">
    <w:pPr>
      <w:spacing w:line="259" w:lineRule="auto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3E" w:rsidRDefault="0093713E">
    <w:pPr>
      <w:spacing w:line="259" w:lineRule="auto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E0" w:rsidRDefault="00997CE0">
      <w:r>
        <w:separator/>
      </w:r>
    </w:p>
  </w:footnote>
  <w:footnote w:type="continuationSeparator" w:id="0">
    <w:p w:rsidR="00997CE0" w:rsidRDefault="0099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417" o:spid="_x0000_i1025" type="#_x0000_t75" style="width:12pt;height:4.5pt;visibility:visible" o:bullet="t">
        <v:imagedata r:id="rId1" o:title=""/>
      </v:shape>
    </w:pict>
  </w:numPicBullet>
  <w:numPicBullet w:numPicBulletId="1">
    <w:pict>
      <v:shape id="Picture 15418" o:spid="_x0000_i1026" type="#_x0000_t75" style="width:12pt;height:4.5pt;visibility:visible" o:bullet="t">
        <v:imagedata r:id="rId2" o:title=""/>
      </v:shape>
    </w:pict>
  </w:numPicBullet>
  <w:abstractNum w:abstractNumId="0">
    <w:nsid w:val="070C0493"/>
    <w:multiLevelType w:val="hybridMultilevel"/>
    <w:tmpl w:val="563E0F8A"/>
    <w:lvl w:ilvl="0" w:tplc="77F2EE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06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6C64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CC9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72DD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AE4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42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05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4E18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FAF422E"/>
    <w:multiLevelType w:val="hybridMultilevel"/>
    <w:tmpl w:val="24E49806"/>
    <w:lvl w:ilvl="0" w:tplc="A1AE18D6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ED01836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18C81E4E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14241C68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354AD940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F676BE3C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88800D1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2E887F14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CA2EDBBA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3E"/>
    <w:rsid w:val="000111EC"/>
    <w:rsid w:val="000E2687"/>
    <w:rsid w:val="000F33D5"/>
    <w:rsid w:val="00117914"/>
    <w:rsid w:val="00150141"/>
    <w:rsid w:val="00157531"/>
    <w:rsid w:val="001C79FD"/>
    <w:rsid w:val="001F4DEE"/>
    <w:rsid w:val="002527CD"/>
    <w:rsid w:val="00286AE8"/>
    <w:rsid w:val="00290C77"/>
    <w:rsid w:val="002C54EB"/>
    <w:rsid w:val="002E2F0E"/>
    <w:rsid w:val="002E5B3C"/>
    <w:rsid w:val="003D42A8"/>
    <w:rsid w:val="00424C53"/>
    <w:rsid w:val="00477D82"/>
    <w:rsid w:val="004B7CA9"/>
    <w:rsid w:val="004C1670"/>
    <w:rsid w:val="004C2F91"/>
    <w:rsid w:val="00600343"/>
    <w:rsid w:val="00617C54"/>
    <w:rsid w:val="006228FB"/>
    <w:rsid w:val="006667AC"/>
    <w:rsid w:val="006B7C9A"/>
    <w:rsid w:val="00767FBF"/>
    <w:rsid w:val="00797AC1"/>
    <w:rsid w:val="007E4CBB"/>
    <w:rsid w:val="007E7B1E"/>
    <w:rsid w:val="008209B0"/>
    <w:rsid w:val="00831AFD"/>
    <w:rsid w:val="008E29F3"/>
    <w:rsid w:val="008F0B68"/>
    <w:rsid w:val="0093713E"/>
    <w:rsid w:val="00973D1F"/>
    <w:rsid w:val="00997CE0"/>
    <w:rsid w:val="009A36CC"/>
    <w:rsid w:val="009B478D"/>
    <w:rsid w:val="009E3CE3"/>
    <w:rsid w:val="00A96DFF"/>
    <w:rsid w:val="00AF0937"/>
    <w:rsid w:val="00B52C48"/>
    <w:rsid w:val="00B65FC5"/>
    <w:rsid w:val="00B772C1"/>
    <w:rsid w:val="00BF1935"/>
    <w:rsid w:val="00BF554C"/>
    <w:rsid w:val="00D27FC8"/>
    <w:rsid w:val="00D6600C"/>
    <w:rsid w:val="00E95AFD"/>
    <w:rsid w:val="00EE5823"/>
    <w:rsid w:val="00EE5E23"/>
    <w:rsid w:val="00EE6348"/>
    <w:rsid w:val="00F17F48"/>
    <w:rsid w:val="00F6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13E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rsid w:val="0093713E"/>
  </w:style>
  <w:style w:type="character" w:customStyle="1" w:styleId="FontStyle21">
    <w:name w:val="Font Style21"/>
    <w:rsid w:val="0093713E"/>
    <w:rPr>
      <w:rFonts w:ascii="Arial" w:eastAsia="Arial" w:hAnsi="Arial" w:cs="Arial"/>
      <w:sz w:val="22"/>
      <w:szCs w:val="22"/>
    </w:rPr>
  </w:style>
  <w:style w:type="paragraph" w:styleId="a3">
    <w:name w:val="Body Text"/>
    <w:basedOn w:val="a"/>
    <w:rsid w:val="0093713E"/>
    <w:pPr>
      <w:spacing w:after="120"/>
    </w:pPr>
  </w:style>
  <w:style w:type="paragraph" w:customStyle="1" w:styleId="a4">
    <w:name w:val="Содержимое таблицы"/>
    <w:basedOn w:val="a"/>
    <w:rsid w:val="0093713E"/>
    <w:pPr>
      <w:suppressLineNumbers/>
    </w:pPr>
  </w:style>
  <w:style w:type="paragraph" w:styleId="a5">
    <w:name w:val="No Spacing"/>
    <w:qFormat/>
    <w:rsid w:val="0093713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dktexleft">
    <w:name w:val="dktexleft"/>
    <w:basedOn w:val="a"/>
    <w:rsid w:val="0093713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unhideWhenUsed/>
    <w:rsid w:val="0093713E"/>
    <w:rPr>
      <w:color w:val="0000FF"/>
      <w:u w:val="single"/>
    </w:rPr>
  </w:style>
  <w:style w:type="paragraph" w:styleId="a7">
    <w:name w:val="header"/>
    <w:basedOn w:val="a"/>
    <w:rsid w:val="00600343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7E4C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E4CBB"/>
    <w:rPr>
      <w:rFonts w:ascii="Segoe UI" w:hAnsi="Segoe UI" w:cs="Segoe UI"/>
      <w:sz w:val="18"/>
      <w:szCs w:val="18"/>
      <w:lang w:eastAsia="ar-SA"/>
    </w:rPr>
  </w:style>
  <w:style w:type="paragraph" w:customStyle="1" w:styleId="8">
    <w:name w:val=" Знак Знак8"/>
    <w:basedOn w:val="a"/>
    <w:rsid w:val="009A36CC"/>
    <w:pPr>
      <w:widowControl/>
      <w:suppressAutoHyphens w:val="0"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Normal (Web)"/>
    <w:basedOn w:val="a"/>
    <w:rsid w:val="009A36CC"/>
    <w:pPr>
      <w:widowControl/>
      <w:autoSpaceDE/>
      <w:spacing w:before="280" w:after="280"/>
    </w:pPr>
    <w:rPr>
      <w:sz w:val="24"/>
      <w:szCs w:val="24"/>
    </w:rPr>
  </w:style>
  <w:style w:type="paragraph" w:customStyle="1" w:styleId="ConsNormal">
    <w:name w:val="ConsNormal"/>
    <w:rsid w:val="009A36C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b">
    <w:name w:val="Прижатый влево"/>
    <w:basedOn w:val="a"/>
    <w:next w:val="a"/>
    <w:rsid w:val="00F64480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ConsPlusNormal">
    <w:name w:val="ConsPlusNormal"/>
    <w:rsid w:val="00767FB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13E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rsid w:val="0093713E"/>
  </w:style>
  <w:style w:type="character" w:customStyle="1" w:styleId="FontStyle21">
    <w:name w:val="Font Style21"/>
    <w:rsid w:val="0093713E"/>
    <w:rPr>
      <w:rFonts w:ascii="Arial" w:eastAsia="Arial" w:hAnsi="Arial" w:cs="Arial"/>
      <w:sz w:val="22"/>
      <w:szCs w:val="22"/>
    </w:rPr>
  </w:style>
  <w:style w:type="paragraph" w:styleId="a3">
    <w:name w:val="Body Text"/>
    <w:basedOn w:val="a"/>
    <w:rsid w:val="0093713E"/>
    <w:pPr>
      <w:spacing w:after="120"/>
    </w:pPr>
  </w:style>
  <w:style w:type="paragraph" w:customStyle="1" w:styleId="a4">
    <w:name w:val="Содержимое таблицы"/>
    <w:basedOn w:val="a"/>
    <w:rsid w:val="0093713E"/>
    <w:pPr>
      <w:suppressLineNumbers/>
    </w:pPr>
  </w:style>
  <w:style w:type="paragraph" w:styleId="a5">
    <w:name w:val="No Spacing"/>
    <w:qFormat/>
    <w:rsid w:val="0093713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dktexleft">
    <w:name w:val="dktexleft"/>
    <w:basedOn w:val="a"/>
    <w:rsid w:val="0093713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unhideWhenUsed/>
    <w:rsid w:val="0093713E"/>
    <w:rPr>
      <w:color w:val="0000FF"/>
      <w:u w:val="single"/>
    </w:rPr>
  </w:style>
  <w:style w:type="paragraph" w:styleId="a7">
    <w:name w:val="header"/>
    <w:basedOn w:val="a"/>
    <w:rsid w:val="00600343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7E4C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E4CBB"/>
    <w:rPr>
      <w:rFonts w:ascii="Segoe UI" w:hAnsi="Segoe UI" w:cs="Segoe UI"/>
      <w:sz w:val="18"/>
      <w:szCs w:val="18"/>
      <w:lang w:eastAsia="ar-SA"/>
    </w:rPr>
  </w:style>
  <w:style w:type="paragraph" w:customStyle="1" w:styleId="8">
    <w:name w:val=" Знак Знак8"/>
    <w:basedOn w:val="a"/>
    <w:rsid w:val="009A36CC"/>
    <w:pPr>
      <w:widowControl/>
      <w:suppressAutoHyphens w:val="0"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Normal (Web)"/>
    <w:basedOn w:val="a"/>
    <w:rsid w:val="009A36CC"/>
    <w:pPr>
      <w:widowControl/>
      <w:autoSpaceDE/>
      <w:spacing w:before="280" w:after="280"/>
    </w:pPr>
    <w:rPr>
      <w:sz w:val="24"/>
      <w:szCs w:val="24"/>
    </w:rPr>
  </w:style>
  <w:style w:type="paragraph" w:customStyle="1" w:styleId="ConsNormal">
    <w:name w:val="ConsNormal"/>
    <w:rsid w:val="009A36C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b">
    <w:name w:val="Прижатый влево"/>
    <w:basedOn w:val="a"/>
    <w:next w:val="a"/>
    <w:rsid w:val="00F64480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ConsPlusNormal">
    <w:name w:val="ConsPlusNormal"/>
    <w:rsid w:val="00767FB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7law.info/krasnodar/act5o/w705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7law.info/zakonodatelstvo/act4m/i729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7CD9-6FD8-4F10-8FAE-9C3BB6A8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15852</CharactersWithSpaces>
  <SharedDoc>false</SharedDoc>
  <HLinks>
    <vt:vector size="12" baseType="variant">
      <vt:variant>
        <vt:i4>4653057</vt:i4>
      </vt:variant>
      <vt:variant>
        <vt:i4>3</vt:i4>
      </vt:variant>
      <vt:variant>
        <vt:i4>0</vt:i4>
      </vt:variant>
      <vt:variant>
        <vt:i4>5</vt:i4>
      </vt:variant>
      <vt:variant>
        <vt:lpwstr>http://7law.info/krasnodar/act5o/w705.htm</vt:lpwstr>
      </vt:variant>
      <vt:variant>
        <vt:lpwstr/>
      </vt:variant>
      <vt:variant>
        <vt:i4>3342435</vt:i4>
      </vt:variant>
      <vt:variant>
        <vt:i4>0</vt:i4>
      </vt:variant>
      <vt:variant>
        <vt:i4>0</vt:i4>
      </vt:variant>
      <vt:variant>
        <vt:i4>5</vt:i4>
      </vt:variant>
      <vt:variant>
        <vt:lpwstr>http://7law.info/zakonodatelstvo/act4m/i729.htm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Вячеслав</cp:lastModifiedBy>
  <cp:revision>2</cp:revision>
  <cp:lastPrinted>2018-11-13T12:15:00Z</cp:lastPrinted>
  <dcterms:created xsi:type="dcterms:W3CDTF">2020-02-04T11:39:00Z</dcterms:created>
  <dcterms:modified xsi:type="dcterms:W3CDTF">2020-02-04T11:39:00Z</dcterms:modified>
</cp:coreProperties>
</file>