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BF" w:rsidRPr="007D5E60" w:rsidRDefault="000312BF" w:rsidP="000312BF">
      <w:pPr>
        <w:jc w:val="center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4CD41B" wp14:editId="0171EA7A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60">
        <w:rPr>
          <w:rFonts w:ascii="Times New Roman" w:hAnsi="Times New Roman"/>
          <w:sz w:val="28"/>
          <w:szCs w:val="28"/>
        </w:rPr>
        <w:t xml:space="preserve"> </w:t>
      </w:r>
    </w:p>
    <w:p w:rsidR="000312BF" w:rsidRPr="007D5E60" w:rsidRDefault="000312BF" w:rsidP="000312BF">
      <w:pPr>
        <w:jc w:val="center"/>
        <w:rPr>
          <w:rFonts w:ascii="Times New Roman" w:hAnsi="Times New Roman"/>
          <w:sz w:val="28"/>
          <w:szCs w:val="28"/>
        </w:rPr>
      </w:pPr>
    </w:p>
    <w:p w:rsidR="000312BF" w:rsidRPr="007D5E60" w:rsidRDefault="000312BF" w:rsidP="000312BF">
      <w:pPr>
        <w:pStyle w:val="2"/>
        <w:numPr>
          <w:ilvl w:val="1"/>
          <w:numId w:val="1"/>
        </w:numPr>
        <w:tabs>
          <w:tab w:val="left" w:pos="360"/>
          <w:tab w:val="left" w:pos="1080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7D5E60">
        <w:rPr>
          <w:rFonts w:ascii="Times New Roman" w:hAnsi="Times New Roman"/>
          <w:i w:val="0"/>
        </w:rPr>
        <w:t>АДМИНИСТРАЦИЯ БРАТКОВСКОГО СЕЛЬСКОГО ПОСЕЛЕНИЯ</w:t>
      </w:r>
    </w:p>
    <w:p w:rsidR="000312BF" w:rsidRPr="007D5E60" w:rsidRDefault="000312BF" w:rsidP="000312BF">
      <w:pPr>
        <w:jc w:val="center"/>
        <w:rPr>
          <w:rFonts w:ascii="Times New Roman" w:hAnsi="Times New Roman"/>
          <w:b/>
          <w:sz w:val="28"/>
          <w:szCs w:val="28"/>
        </w:rPr>
      </w:pPr>
      <w:r w:rsidRPr="007D5E60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0312BF" w:rsidRPr="007D5E60" w:rsidRDefault="000312BF" w:rsidP="000312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12BF" w:rsidRPr="007D5E60" w:rsidRDefault="000312BF" w:rsidP="000312BF">
      <w:pPr>
        <w:jc w:val="center"/>
        <w:rPr>
          <w:rFonts w:ascii="Times New Roman" w:hAnsi="Times New Roman"/>
          <w:b/>
          <w:sz w:val="28"/>
          <w:szCs w:val="28"/>
        </w:rPr>
      </w:pPr>
      <w:r w:rsidRPr="007D5E60">
        <w:rPr>
          <w:rFonts w:ascii="Times New Roman" w:hAnsi="Times New Roman"/>
          <w:b/>
          <w:sz w:val="32"/>
          <w:szCs w:val="32"/>
        </w:rPr>
        <w:t>ПОСТАНОВЛЕНИЕ</w:t>
      </w:r>
    </w:p>
    <w:p w:rsidR="000312BF" w:rsidRPr="007D5E60" w:rsidRDefault="000312BF" w:rsidP="000312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12BF" w:rsidRPr="007D5E60" w:rsidRDefault="00605C7A" w:rsidP="000312BF">
      <w:pPr>
        <w:rPr>
          <w:rFonts w:ascii="Times New Roman" w:hAnsi="Times New Roman"/>
        </w:rPr>
      </w:pPr>
      <w:r w:rsidRPr="007D5E60">
        <w:rPr>
          <w:rFonts w:ascii="Times New Roman" w:hAnsi="Times New Roman"/>
          <w:b/>
        </w:rPr>
        <w:t xml:space="preserve">от 06 декабря </w:t>
      </w:r>
      <w:r w:rsidR="000312BF" w:rsidRPr="007D5E60">
        <w:rPr>
          <w:rFonts w:ascii="Times New Roman" w:hAnsi="Times New Roman"/>
          <w:b/>
        </w:rPr>
        <w:t>2019</w:t>
      </w:r>
      <w:r w:rsidRPr="007D5E60">
        <w:rPr>
          <w:rFonts w:ascii="Times New Roman" w:hAnsi="Times New Roman"/>
          <w:b/>
        </w:rPr>
        <w:t xml:space="preserve"> года</w:t>
      </w:r>
      <w:r w:rsidRPr="007D5E60">
        <w:rPr>
          <w:rFonts w:ascii="Times New Roman" w:hAnsi="Times New Roman"/>
          <w:b/>
        </w:rPr>
        <w:tab/>
      </w:r>
      <w:r w:rsidRPr="007D5E60">
        <w:rPr>
          <w:rFonts w:ascii="Times New Roman" w:hAnsi="Times New Roman"/>
          <w:b/>
        </w:rPr>
        <w:tab/>
      </w:r>
      <w:r w:rsidRPr="007D5E60">
        <w:rPr>
          <w:rFonts w:ascii="Times New Roman" w:hAnsi="Times New Roman"/>
          <w:b/>
        </w:rPr>
        <w:tab/>
      </w:r>
      <w:r w:rsidRPr="007D5E60">
        <w:rPr>
          <w:rFonts w:ascii="Times New Roman" w:hAnsi="Times New Roman"/>
          <w:b/>
        </w:rPr>
        <w:tab/>
      </w:r>
      <w:r w:rsidRPr="007D5E60">
        <w:rPr>
          <w:rFonts w:ascii="Times New Roman" w:hAnsi="Times New Roman"/>
          <w:b/>
        </w:rPr>
        <w:tab/>
      </w:r>
      <w:r w:rsidRPr="007D5E60">
        <w:rPr>
          <w:rFonts w:ascii="Times New Roman" w:hAnsi="Times New Roman"/>
          <w:b/>
        </w:rPr>
        <w:tab/>
      </w:r>
      <w:r w:rsidRPr="007D5E60">
        <w:rPr>
          <w:rFonts w:ascii="Times New Roman" w:hAnsi="Times New Roman"/>
          <w:b/>
        </w:rPr>
        <w:tab/>
      </w:r>
      <w:r w:rsidR="000312BF" w:rsidRPr="007D5E60">
        <w:rPr>
          <w:rFonts w:ascii="Times New Roman" w:hAnsi="Times New Roman"/>
          <w:b/>
        </w:rPr>
        <w:tab/>
      </w:r>
      <w:r w:rsidR="000312BF" w:rsidRPr="007D5E60">
        <w:rPr>
          <w:rFonts w:ascii="Times New Roman" w:hAnsi="Times New Roman"/>
          <w:b/>
        </w:rPr>
        <w:tab/>
        <w:t>№</w:t>
      </w:r>
      <w:r w:rsidRPr="007D5E60">
        <w:rPr>
          <w:rFonts w:ascii="Times New Roman" w:hAnsi="Times New Roman"/>
          <w:b/>
        </w:rPr>
        <w:t>114</w:t>
      </w:r>
    </w:p>
    <w:p w:rsidR="000312BF" w:rsidRPr="007D5E60" w:rsidRDefault="000312BF" w:rsidP="000312BF">
      <w:pPr>
        <w:jc w:val="center"/>
        <w:rPr>
          <w:rFonts w:ascii="Times New Roman" w:hAnsi="Times New Roman"/>
        </w:rPr>
      </w:pPr>
      <w:r w:rsidRPr="007D5E60">
        <w:rPr>
          <w:rFonts w:ascii="Times New Roman" w:hAnsi="Times New Roman"/>
        </w:rPr>
        <w:t>с. Братковское</w:t>
      </w:r>
    </w:p>
    <w:p w:rsidR="000312BF" w:rsidRPr="007D5E60" w:rsidRDefault="000312BF" w:rsidP="000312BF">
      <w:pPr>
        <w:jc w:val="center"/>
        <w:rPr>
          <w:rFonts w:ascii="Times New Roman" w:hAnsi="Times New Roman"/>
        </w:rPr>
      </w:pPr>
    </w:p>
    <w:p w:rsidR="000312BF" w:rsidRPr="007D5E60" w:rsidRDefault="000312BF" w:rsidP="000312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12BF" w:rsidRPr="007D5E60" w:rsidRDefault="000312BF" w:rsidP="000312BF">
      <w:pPr>
        <w:jc w:val="center"/>
        <w:rPr>
          <w:rFonts w:ascii="Times New Roman" w:hAnsi="Times New Roman"/>
          <w:b/>
          <w:sz w:val="28"/>
          <w:szCs w:val="28"/>
        </w:rPr>
      </w:pPr>
      <w:r w:rsidRPr="007D5E60">
        <w:rPr>
          <w:rFonts w:ascii="Times New Roman" w:hAnsi="Times New Roman"/>
          <w:b/>
          <w:sz w:val="28"/>
          <w:szCs w:val="28"/>
        </w:rPr>
        <w:t>Об утверждении отчета  об исполнении бюджета Братковского сельского поселения Кореновского района за 3 квартал 2019 года</w:t>
      </w:r>
    </w:p>
    <w:p w:rsidR="000312BF" w:rsidRPr="007D5E60" w:rsidRDefault="000312BF" w:rsidP="000312BF">
      <w:pPr>
        <w:rPr>
          <w:rFonts w:ascii="Times New Roman" w:hAnsi="Times New Roman"/>
          <w:b/>
          <w:sz w:val="28"/>
          <w:szCs w:val="28"/>
        </w:rPr>
      </w:pPr>
    </w:p>
    <w:p w:rsidR="000312BF" w:rsidRPr="007D5E60" w:rsidRDefault="000312BF" w:rsidP="000312BF">
      <w:pPr>
        <w:jc w:val="both"/>
        <w:rPr>
          <w:rFonts w:ascii="Times New Roman" w:hAnsi="Times New Roman"/>
          <w:b/>
          <w:sz w:val="28"/>
          <w:szCs w:val="28"/>
        </w:rPr>
      </w:pPr>
    </w:p>
    <w:p w:rsidR="000312BF" w:rsidRPr="007D5E60" w:rsidRDefault="000312BF" w:rsidP="00031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proofErr w:type="gramStart"/>
      <w:r w:rsidRPr="007D5E60">
        <w:rPr>
          <w:rFonts w:ascii="Times New Roman" w:hAnsi="Times New Roman"/>
          <w:sz w:val="28"/>
          <w:szCs w:val="28"/>
        </w:rPr>
        <w:t>п</w:t>
      </w:r>
      <w:proofErr w:type="gramEnd"/>
      <w:r w:rsidRPr="007D5E60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0312BF" w:rsidRPr="007D5E60" w:rsidRDefault="000312BF" w:rsidP="00031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 xml:space="preserve">1. Утвердить отчет об исполнении бюджета Братковского сельского поселения Кореновского района за 3 квартал 2019 год, в том числе: </w:t>
      </w:r>
    </w:p>
    <w:p w:rsidR="000312BF" w:rsidRPr="007D5E60" w:rsidRDefault="000312BF" w:rsidP="00031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Кореновского района за 3 квартал 2019 год согласно приложению №1; </w:t>
      </w:r>
    </w:p>
    <w:p w:rsidR="000312BF" w:rsidRPr="007D5E60" w:rsidRDefault="000312BF" w:rsidP="000312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поселения Кореновского района за 3 квартал 2019 год согласно приложению №2;</w:t>
      </w:r>
    </w:p>
    <w:p w:rsidR="000312BF" w:rsidRPr="007D5E60" w:rsidRDefault="000312BF" w:rsidP="00031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исполнение по источникам внутреннего финансирования дефицита бюджета Братковского сельского поселения Кореновского района за 3 квартал 2019 год согласно приложению №3;</w:t>
      </w:r>
    </w:p>
    <w:p w:rsidR="000312BF" w:rsidRPr="007D5E60" w:rsidRDefault="000312BF" w:rsidP="00031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согласно приложению №4</w:t>
      </w:r>
    </w:p>
    <w:p w:rsidR="000312BF" w:rsidRPr="007D5E60" w:rsidRDefault="000312BF" w:rsidP="00031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2. Направить настоящее постановление в Совет Братковского сельского поселения Кореновского района, контрольно-счетную палату МО Кореновский район;</w:t>
      </w:r>
    </w:p>
    <w:p w:rsidR="000312BF" w:rsidRPr="007D5E60" w:rsidRDefault="000312BF" w:rsidP="00031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3. Обнародовать настоящее постановление в установленных местах.</w:t>
      </w:r>
    </w:p>
    <w:p w:rsidR="000312BF" w:rsidRPr="007D5E60" w:rsidRDefault="000312BF" w:rsidP="00031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D5E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D5E6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финансового отдела администрации Братковского сельского поселения Кореновского района </w:t>
      </w:r>
      <w:proofErr w:type="spellStart"/>
      <w:r w:rsidRPr="007D5E60">
        <w:rPr>
          <w:rFonts w:ascii="Times New Roman" w:hAnsi="Times New Roman"/>
          <w:sz w:val="28"/>
          <w:szCs w:val="28"/>
        </w:rPr>
        <w:t>Л.А.Науменко</w:t>
      </w:r>
      <w:proofErr w:type="spellEnd"/>
      <w:r w:rsidRPr="007D5E60">
        <w:rPr>
          <w:rFonts w:ascii="Times New Roman" w:hAnsi="Times New Roman"/>
          <w:sz w:val="28"/>
          <w:szCs w:val="28"/>
        </w:rPr>
        <w:t>.</w:t>
      </w:r>
    </w:p>
    <w:p w:rsidR="000312BF" w:rsidRPr="007D5E60" w:rsidRDefault="000312BF" w:rsidP="00031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0312BF" w:rsidRPr="007D5E60" w:rsidRDefault="000312BF" w:rsidP="000312BF">
      <w:pPr>
        <w:jc w:val="both"/>
        <w:rPr>
          <w:rFonts w:ascii="Times New Roman" w:hAnsi="Times New Roman"/>
          <w:sz w:val="28"/>
          <w:szCs w:val="28"/>
        </w:rPr>
      </w:pPr>
    </w:p>
    <w:p w:rsidR="000312BF" w:rsidRPr="007D5E60" w:rsidRDefault="000312BF" w:rsidP="000312BF">
      <w:pPr>
        <w:jc w:val="both"/>
        <w:rPr>
          <w:rFonts w:ascii="Times New Roman" w:hAnsi="Times New Roman"/>
          <w:sz w:val="28"/>
          <w:szCs w:val="28"/>
        </w:rPr>
      </w:pPr>
    </w:p>
    <w:p w:rsidR="000312BF" w:rsidRPr="007D5E60" w:rsidRDefault="000312BF" w:rsidP="000312BF">
      <w:pPr>
        <w:jc w:val="both"/>
        <w:rPr>
          <w:rFonts w:ascii="Times New Roman" w:hAnsi="Times New Roman"/>
          <w:sz w:val="28"/>
          <w:szCs w:val="28"/>
        </w:rPr>
      </w:pPr>
    </w:p>
    <w:p w:rsidR="000312BF" w:rsidRPr="007D5E60" w:rsidRDefault="000312BF" w:rsidP="000312BF">
      <w:pPr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Глава Братковского</w:t>
      </w:r>
    </w:p>
    <w:p w:rsidR="000312BF" w:rsidRPr="007D5E60" w:rsidRDefault="000312BF" w:rsidP="000312BF">
      <w:pPr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сельского поселения</w:t>
      </w:r>
    </w:p>
    <w:p w:rsidR="000312BF" w:rsidRPr="007D5E60" w:rsidRDefault="000312BF" w:rsidP="000312BF">
      <w:pPr>
        <w:jc w:val="both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Кореновского района</w:t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  <w:t>А.В. Демченко</w:t>
      </w:r>
    </w:p>
    <w:p w:rsidR="000312BF" w:rsidRPr="007D5E60" w:rsidRDefault="000312BF" w:rsidP="000312BF">
      <w:pPr>
        <w:jc w:val="both"/>
        <w:rPr>
          <w:rFonts w:ascii="Times New Roman" w:hAnsi="Times New Roman"/>
          <w:sz w:val="28"/>
          <w:szCs w:val="28"/>
        </w:rPr>
      </w:pPr>
    </w:p>
    <w:p w:rsidR="00733C07" w:rsidRPr="007D5E60" w:rsidRDefault="00733C07">
      <w:pPr>
        <w:rPr>
          <w:rFonts w:ascii="Times New Roman" w:hAnsi="Times New Roman"/>
          <w:sz w:val="28"/>
          <w:szCs w:val="28"/>
        </w:rPr>
      </w:pPr>
    </w:p>
    <w:p w:rsidR="00605C7A" w:rsidRPr="007D5E60" w:rsidRDefault="00605C7A">
      <w:pPr>
        <w:rPr>
          <w:rFonts w:ascii="Times New Roman" w:hAnsi="Times New Roman"/>
        </w:rPr>
        <w:sectPr w:rsidR="00605C7A" w:rsidRPr="007D5E60" w:rsidSect="00605C7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7D5E60" w:rsidRPr="007D5E60" w:rsidRDefault="007D5E60" w:rsidP="007D5E6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D5E60" w:rsidRPr="007D5E60" w:rsidRDefault="007D5E60" w:rsidP="007D5E60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2430"/>
        <w:gridCol w:w="1170"/>
        <w:gridCol w:w="765"/>
        <w:gridCol w:w="3120"/>
        <w:gridCol w:w="1845"/>
        <w:gridCol w:w="1695"/>
        <w:gridCol w:w="1710"/>
        <w:gridCol w:w="1710"/>
        <w:gridCol w:w="30"/>
      </w:tblGrid>
      <w:tr w:rsidR="007D5E60" w:rsidRPr="007D5E60" w:rsidTr="007D5E60">
        <w:trPr>
          <w:gridAfter w:val="1"/>
          <w:wAfter w:w="30" w:type="dxa"/>
          <w:trHeight w:val="315"/>
        </w:trPr>
        <w:tc>
          <w:tcPr>
            <w:tcW w:w="2430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vAlign w:val="center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845" w:type="dxa"/>
            <w:gridSpan w:val="6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№1</w:t>
            </w:r>
          </w:p>
        </w:tc>
      </w:tr>
      <w:tr w:rsidR="007D5E60" w:rsidRPr="007D5E60" w:rsidTr="007D5E60">
        <w:trPr>
          <w:gridAfter w:val="1"/>
          <w:wAfter w:w="30" w:type="dxa"/>
          <w:trHeight w:val="315"/>
        </w:trPr>
        <w:tc>
          <w:tcPr>
            <w:tcW w:w="2430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015" w:type="dxa"/>
            <w:gridSpan w:val="7"/>
            <w:vAlign w:val="center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30" w:type="dxa"/>
          <w:trHeight w:val="315"/>
        </w:trPr>
        <w:tc>
          <w:tcPr>
            <w:tcW w:w="2430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015" w:type="dxa"/>
            <w:gridSpan w:val="7"/>
            <w:vAlign w:val="center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</w:tc>
      </w:tr>
      <w:tr w:rsidR="007D5E60" w:rsidRPr="007D5E60" w:rsidTr="007D5E60">
        <w:trPr>
          <w:gridAfter w:val="1"/>
          <w:wAfter w:w="30" w:type="dxa"/>
          <w:trHeight w:val="315"/>
        </w:trPr>
        <w:tc>
          <w:tcPr>
            <w:tcW w:w="14445" w:type="dxa"/>
            <w:gridSpan w:val="8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7D5E60" w:rsidRPr="007D5E60" w:rsidTr="007D5E60">
        <w:trPr>
          <w:gridAfter w:val="1"/>
          <w:wAfter w:w="30" w:type="dxa"/>
          <w:trHeight w:val="315"/>
        </w:trPr>
        <w:tc>
          <w:tcPr>
            <w:tcW w:w="2430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015" w:type="dxa"/>
            <w:gridSpan w:val="7"/>
            <w:vAlign w:val="center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Братковского сельского поселения</w:t>
            </w:r>
          </w:p>
        </w:tc>
      </w:tr>
      <w:tr w:rsidR="007D5E60" w:rsidRPr="007D5E60" w:rsidTr="007D5E60">
        <w:trPr>
          <w:gridAfter w:val="1"/>
          <w:wAfter w:w="30" w:type="dxa"/>
          <w:trHeight w:val="315"/>
        </w:trPr>
        <w:tc>
          <w:tcPr>
            <w:tcW w:w="2430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015" w:type="dxa"/>
            <w:gridSpan w:val="7"/>
            <w:vAlign w:val="center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7D5E60" w:rsidRPr="007D5E60" w:rsidTr="007D5E60">
        <w:trPr>
          <w:gridAfter w:val="1"/>
          <w:wAfter w:w="30" w:type="dxa"/>
          <w:trHeight w:val="315"/>
        </w:trPr>
        <w:tc>
          <w:tcPr>
            <w:tcW w:w="2430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015" w:type="dxa"/>
            <w:gridSpan w:val="7"/>
            <w:vAlign w:val="center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06.12</w:t>
            </w: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.2019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</w:tr>
      <w:tr w:rsidR="007D5E60" w:rsidRPr="007D5E60" w:rsidTr="007D5E60">
        <w:trPr>
          <w:gridAfter w:val="1"/>
          <w:wAfter w:w="30" w:type="dxa"/>
          <w:trHeight w:val="1290"/>
        </w:trPr>
        <w:tc>
          <w:tcPr>
            <w:tcW w:w="14445" w:type="dxa"/>
            <w:gridSpan w:val="8"/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Доходы местного бюджета по кодам видов  доходов, подвидов доходов, классификации операции сектора государственного управления, относящихся к доходам бюджета, за 2019 год 3 квартал</w:t>
            </w:r>
          </w:p>
        </w:tc>
      </w:tr>
      <w:tr w:rsidR="007D5E60" w:rsidRPr="007D5E60" w:rsidTr="007D5E60">
        <w:trPr>
          <w:trHeight w:val="342"/>
        </w:trPr>
        <w:tc>
          <w:tcPr>
            <w:tcW w:w="4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ind w:left="97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Утверждено решением Совета  "О бюджете Братковского сельского поселения Кореновского района на 2019 год"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ыс.руб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Уточненная бюджетная роспись на 2019 год, </w:t>
            </w: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Исполнено за 2019 год,3 квартал </w:t>
            </w: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Процент исполнения уточненной бюджетной росписи за  2019 год 3 квартал</w:t>
            </w:r>
          </w:p>
        </w:tc>
      </w:tr>
      <w:tr w:rsidR="007D5E60" w:rsidRPr="007D5E60" w:rsidTr="007D5E60">
        <w:trPr>
          <w:trHeight w:val="342"/>
        </w:trPr>
        <w:tc>
          <w:tcPr>
            <w:tcW w:w="117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42"/>
        </w:trPr>
        <w:tc>
          <w:tcPr>
            <w:tcW w:w="117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42"/>
        </w:trPr>
        <w:tc>
          <w:tcPr>
            <w:tcW w:w="117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315"/>
        </w:trPr>
        <w:tc>
          <w:tcPr>
            <w:tcW w:w="117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1 00 00000 00 0000 000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8499,9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8659,9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4926,6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Налоги на </w:t>
            </w: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прибыль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оходы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1 01 00000 00 0000 000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2682,0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2682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1591,14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1 01 02000 01 0000 110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2682,0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2682,0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1591,14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</w:tr>
      <w:tr w:rsidR="007D5E60" w:rsidRPr="007D5E60" w:rsidTr="007D5E60">
        <w:trPr>
          <w:trHeight w:val="265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 w:rsidP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2682,0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2682,0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1493,04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55,7</w:t>
            </w:r>
          </w:p>
        </w:tc>
      </w:tr>
      <w:tr w:rsidR="007D5E60" w:rsidRPr="007D5E60" w:rsidTr="007D5E60">
        <w:trPr>
          <w:trHeight w:val="145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занимающиеся частной практикой, адвокатов, учредивших адвокатские кабинеты, и других лиц, занимающихся частной практикой  в соответствии со статьей  227  Налогового кодекса Российской Федерации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1 01 02020 01 0000 110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0 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0 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5,97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1550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 228  Налогового кодекса Российской Федерации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75,97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1550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1 01 02040 01 0000 110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16,16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1550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Налоги на товары (работы, услуги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)р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1 03 00000 00 0000 000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809,90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809,9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803,51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7D5E60" w:rsidRPr="007D5E60" w:rsidTr="007D5E60">
        <w:trPr>
          <w:trHeight w:val="983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местами бюджетами с учетом установленных дифференцированных нормативов </w:t>
            </w: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отчислений в местный бюджет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1 03 02230 01 0000 110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360,0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360,0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363,73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7D5E60" w:rsidRPr="007D5E60" w:rsidTr="007D5E60">
        <w:trPr>
          <w:trHeight w:val="1550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Доходы от уплаты акцизов на 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моторное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 xml:space="preserve"> масла для дизельных и (или) карбюраторных (</w:t>
            </w: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2,77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446,7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446,7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498,53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111,6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</w:t>
            </w: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местный бюджет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-61,52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1 05 00000 00 0000 000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513,1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101,6</w:t>
            </w:r>
          </w:p>
        </w:tc>
      </w:tr>
      <w:tr w:rsidR="007D5E60" w:rsidRPr="007D5E60" w:rsidTr="007D5E60">
        <w:trPr>
          <w:gridAfter w:val="1"/>
          <w:wAfter w:w="30" w:type="dxa"/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1 05 03000 01 0000 110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513,1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101,6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1 06 00000 00 0000 000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4609,0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4609,0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1973,39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1 06 01000 00 0000 110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424,0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424,0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66,41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</w:tr>
      <w:tr w:rsidR="007D5E60" w:rsidRPr="007D5E60" w:rsidTr="007D5E60">
        <w:trPr>
          <w:trHeight w:val="145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424,0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424,0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66,41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</w:tr>
      <w:tr w:rsidR="007D5E60" w:rsidRPr="007D5E60" w:rsidTr="007D5E60">
        <w:trPr>
          <w:trHeight w:val="3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1 06 06000 00 0000 110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4185,0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4185,0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1907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</w:tr>
      <w:tr w:rsidR="007D5E60" w:rsidRPr="007D5E60" w:rsidTr="007D5E60">
        <w:trPr>
          <w:trHeight w:val="1038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1 06 06010 00 0000 110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1336,27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5E60" w:rsidRPr="007D5E60" w:rsidRDefault="007D5E60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83,5</w:t>
            </w:r>
          </w:p>
        </w:tc>
      </w:tr>
      <w:tr w:rsidR="007D5E60" w:rsidRPr="007D5E60" w:rsidTr="007D5E60">
        <w:trPr>
          <w:trHeight w:val="1038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</w:t>
            </w: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расположенным в границах поселения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1 06 06013 10 0000 110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1336,27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83,5</w:t>
            </w:r>
          </w:p>
        </w:tc>
      </w:tr>
      <w:tr w:rsidR="007D5E60" w:rsidRPr="007D5E60" w:rsidTr="007D5E60">
        <w:trPr>
          <w:trHeight w:val="803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Земельный налог с физических лиц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2585,0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2585,0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570,71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7D5E60" w:rsidRPr="007D5E60" w:rsidTr="007D5E60">
        <w:trPr>
          <w:trHeight w:val="2711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Земельный налог с физических 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2585,0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2585,0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570,71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7D5E60" w:rsidRPr="007D5E60" w:rsidTr="007D5E60">
        <w:trPr>
          <w:trHeight w:val="487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1 08 00000 00 0000 000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12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9 за исключением действий, совершаемых консульскими учреждениями Российской Федерации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12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Задолженность и пересчеты по отдельным налогам, сборам и иным обязательным платежам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1 09 00000 00 0000 000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D5E60" w:rsidRPr="007D5E60" w:rsidTr="007D5E60">
        <w:trPr>
          <w:trHeight w:val="12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Земельный налог (по 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обязательствам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 xml:space="preserve"> возникшим до 1 января 2006 года) </w:t>
            </w: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мобилизируемый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 xml:space="preserve"> на территориях </w:t>
            </w: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1 09 04050 10 0000 110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D5E60" w:rsidRPr="007D5E60" w:rsidTr="007D5E60">
        <w:trPr>
          <w:trHeight w:val="12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1 11 00000 00 0000 000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36,53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79,4</w:t>
            </w:r>
          </w:p>
        </w:tc>
      </w:tr>
      <w:tr w:rsidR="007D5E60" w:rsidRPr="007D5E60" w:rsidTr="007D5E60">
        <w:trPr>
          <w:trHeight w:val="3135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1 11 05000 00 0000 120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36,53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79,4</w:t>
            </w:r>
          </w:p>
        </w:tc>
      </w:tr>
      <w:tr w:rsidR="007D5E60" w:rsidRPr="007D5E60" w:rsidTr="007D5E60">
        <w:trPr>
          <w:trHeight w:val="420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1 11 05010 00 0000 120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36,53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79,4</w:t>
            </w:r>
          </w:p>
        </w:tc>
      </w:tr>
      <w:tr w:rsidR="007D5E60" w:rsidRPr="007D5E60" w:rsidTr="007D5E60">
        <w:trPr>
          <w:trHeight w:val="24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на землю, а также средства от продажи права на заключение договоров аренды указанных земельных участков (за заключением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1 11 05020 00 0000 120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36,53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79,4</w:t>
            </w:r>
          </w:p>
        </w:tc>
      </w:tr>
      <w:tr w:rsidR="007D5E60" w:rsidRPr="007D5E60" w:rsidTr="007D5E60">
        <w:trPr>
          <w:trHeight w:val="2567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1 11 05030 00 0000 120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36,53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79,4</w:t>
            </w:r>
          </w:p>
        </w:tc>
      </w:tr>
      <w:tr w:rsidR="007D5E60" w:rsidRPr="007D5E60" w:rsidTr="007D5E60">
        <w:trPr>
          <w:trHeight w:val="1935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1 11 05035 10 0000 120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36,53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79,4</w:t>
            </w:r>
          </w:p>
        </w:tc>
      </w:tr>
      <w:tr w:rsidR="007D5E60" w:rsidRPr="007D5E60" w:rsidTr="007D5E60">
        <w:trPr>
          <w:trHeight w:val="750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1 13 00000 00 0000 000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8,77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109,6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1 13 01990 00 0000 130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8,0    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8,77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109,6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1 14 00000 00 0000 000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за исключением земельных участков автономных учреждений)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1 14 06000 00 0000 430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1 14 06010 00 0000 430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117 00000 00 0000 000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Невыясненые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поступления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поселений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2 00 00000 00 0000 000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1782,40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41162,2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33161,6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80,6</w:t>
            </w:r>
          </w:p>
        </w:tc>
      </w:tr>
      <w:tr w:rsidR="007D5E60" w:rsidRPr="007D5E60" w:rsidTr="007D5E60">
        <w:trPr>
          <w:trHeight w:val="1228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206,40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40612,39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32532,14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80,1</w:t>
            </w:r>
          </w:p>
        </w:tc>
      </w:tr>
      <w:tr w:rsidR="007D5E60" w:rsidRPr="007D5E60" w:rsidTr="007D5E60">
        <w:trPr>
          <w:trHeight w:val="735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Дотации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1576,00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1773,09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1773,09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D5E60" w:rsidRPr="007D5E60" w:rsidTr="007D5E60">
        <w:trPr>
          <w:trHeight w:val="826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Дотации на выравнивание уровня бюджетной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1576,00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1573,09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1573,09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D5E60" w:rsidRPr="007D5E60" w:rsidTr="007D5E60">
        <w:trPr>
          <w:trHeight w:val="97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2 02 15 002 00 0000 150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200,0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D5E60" w:rsidRPr="007D5E60" w:rsidTr="007D5E60">
        <w:trPr>
          <w:trHeight w:val="97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2 02 15 002 10 0000 150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         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200,0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D5E60" w:rsidRPr="007D5E60" w:rsidTr="007D5E60">
        <w:trPr>
          <w:trHeight w:val="97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2 022 0000 00 0000 150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38613,8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30595,24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79,2</w:t>
            </w:r>
          </w:p>
        </w:tc>
      </w:tr>
      <w:tr w:rsidR="007D5E60" w:rsidRPr="007D5E60" w:rsidTr="007D5E60">
        <w:trPr>
          <w:trHeight w:val="3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2 022 9999 00 0000 150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38613,8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30595,24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79,2</w:t>
            </w:r>
          </w:p>
        </w:tc>
      </w:tr>
      <w:tr w:rsidR="007D5E60" w:rsidRPr="007D5E60" w:rsidTr="007D5E60">
        <w:trPr>
          <w:trHeight w:val="49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2 022 9999 10 0000 150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38613,8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30595,24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79,2</w:t>
            </w:r>
          </w:p>
        </w:tc>
      </w:tr>
      <w:tr w:rsidR="007D5E60" w:rsidRPr="007D5E60" w:rsidTr="007D5E60">
        <w:trPr>
          <w:trHeight w:val="97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2 02 30000 00 0000 150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206,4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225,50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163,81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72,6</w:t>
            </w:r>
          </w:p>
        </w:tc>
      </w:tr>
      <w:tr w:rsidR="007D5E60" w:rsidRPr="007D5E60" w:rsidTr="007D5E60">
        <w:trPr>
          <w:trHeight w:val="12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2 02 030024 00 0000 150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D5E60" w:rsidRPr="007D5E60" w:rsidTr="007D5E60">
        <w:trPr>
          <w:trHeight w:val="12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2 02 03024 10 0000 150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D5E60" w:rsidRPr="007D5E60" w:rsidTr="007D5E60">
        <w:trPr>
          <w:trHeight w:val="12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202,60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160,01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72,2</w:t>
            </w:r>
          </w:p>
        </w:tc>
      </w:tr>
      <w:tr w:rsidR="007D5E60" w:rsidRPr="007D5E60" w:rsidTr="007D5E60">
        <w:trPr>
          <w:trHeight w:val="121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202,60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160,01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72,2</w:t>
            </w:r>
          </w:p>
        </w:tc>
      </w:tr>
      <w:tr w:rsidR="007D5E60" w:rsidRPr="007D5E60" w:rsidTr="007D5E60">
        <w:trPr>
          <w:trHeight w:val="465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2 07 00000 00 0000 000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557,47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657,13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735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2 07 05000 10 0000 150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0 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577,47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657,13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735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577,47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657,13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       0</w:t>
            </w:r>
          </w:p>
        </w:tc>
      </w:tr>
      <w:tr w:rsidR="007D5E60" w:rsidRPr="007D5E60" w:rsidTr="007D5E60">
        <w:trPr>
          <w:trHeight w:val="145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</w:t>
            </w: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D5E60" w:rsidRPr="007D5E60" w:rsidTr="007D5E60">
        <w:trPr>
          <w:trHeight w:val="1126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 целевое назначение, прошлых лет, а также возврата организациями остатков субсидий прошлых лет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2 18 00000 00 0000 150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0,26         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0,26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D5E60" w:rsidRPr="007D5E60" w:rsidTr="007D5E60">
        <w:trPr>
          <w:trHeight w:val="930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2 18 00000 10 0000 150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0,26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 0,26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D5E60" w:rsidRPr="007D5E60" w:rsidTr="007D5E60">
        <w:trPr>
          <w:trHeight w:val="1128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-27,9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-27,9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1455"/>
        </w:trPr>
        <w:tc>
          <w:tcPr>
            <w:tcW w:w="4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2 19 05000 10 0000 150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-27,9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-27,9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60" w:rsidRPr="007D5E60" w:rsidTr="007D5E60">
        <w:trPr>
          <w:trHeight w:val="315"/>
        </w:trPr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Доходы бюджета - ИТОГО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10282,3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49822,11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38088,2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</w:tr>
    </w:tbl>
    <w:p w:rsidR="007D5E60" w:rsidRDefault="007D5E60" w:rsidP="007D5E60">
      <w:pPr>
        <w:pStyle w:val="a9"/>
        <w:rPr>
          <w:rFonts w:ascii="Times New Roman" w:hAnsi="Times New Roman"/>
          <w:color w:val="000000"/>
          <w:sz w:val="22"/>
          <w:szCs w:val="22"/>
          <w:lang w:eastAsia="ar-SA"/>
        </w:rPr>
      </w:pPr>
    </w:p>
    <w:p w:rsidR="007D5E60" w:rsidRDefault="007D5E60" w:rsidP="007D5E60">
      <w:pPr>
        <w:pStyle w:val="a9"/>
        <w:rPr>
          <w:rFonts w:ascii="Times New Roman" w:hAnsi="Times New Roman"/>
          <w:color w:val="000000"/>
          <w:sz w:val="22"/>
          <w:szCs w:val="22"/>
          <w:lang w:eastAsia="ar-SA"/>
        </w:rPr>
      </w:pPr>
    </w:p>
    <w:p w:rsidR="007D5E60" w:rsidRPr="007D5E60" w:rsidRDefault="007D5E60" w:rsidP="007D5E60">
      <w:pPr>
        <w:pStyle w:val="a9"/>
        <w:rPr>
          <w:rFonts w:ascii="Times New Roman" w:hAnsi="Times New Roman"/>
          <w:color w:val="000000"/>
          <w:sz w:val="22"/>
          <w:szCs w:val="22"/>
          <w:lang w:eastAsia="ar-SA"/>
        </w:rPr>
      </w:pPr>
    </w:p>
    <w:p w:rsidR="007D5E60" w:rsidRPr="007D5E60" w:rsidRDefault="007D5E60" w:rsidP="007D5E60">
      <w:pPr>
        <w:pStyle w:val="a9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Глава Братковского</w:t>
      </w:r>
    </w:p>
    <w:p w:rsidR="007D5E60" w:rsidRPr="007D5E60" w:rsidRDefault="007D5E60" w:rsidP="007D5E60">
      <w:pPr>
        <w:pStyle w:val="a9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сельского поселения</w:t>
      </w:r>
    </w:p>
    <w:p w:rsidR="007D5E60" w:rsidRPr="007D5E60" w:rsidRDefault="007D5E60" w:rsidP="007D5E60">
      <w:pPr>
        <w:pStyle w:val="a9"/>
        <w:rPr>
          <w:rFonts w:ascii="Times New Roman" w:hAnsi="Times New Roman"/>
          <w:sz w:val="22"/>
          <w:szCs w:val="22"/>
        </w:rPr>
      </w:pPr>
      <w:r w:rsidRPr="007D5E60">
        <w:rPr>
          <w:rFonts w:ascii="Times New Roman" w:hAnsi="Times New Roman"/>
          <w:sz w:val="28"/>
          <w:szCs w:val="28"/>
        </w:rPr>
        <w:t>Кореновского района</w:t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  <w:t>А.В. Демченко</w:t>
      </w: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Default="007D5E60" w:rsidP="007D5E60">
      <w:pPr>
        <w:pStyle w:val="a9"/>
        <w:rPr>
          <w:rFonts w:ascii="Times New Roman" w:hAnsi="Times New Roman"/>
        </w:rPr>
      </w:pPr>
    </w:p>
    <w:p w:rsidR="007D5E60" w:rsidRPr="007D5E60" w:rsidRDefault="007D5E60" w:rsidP="007D5E60">
      <w:pPr>
        <w:pStyle w:val="a9"/>
        <w:rPr>
          <w:rFonts w:ascii="Times New Roman" w:hAnsi="Times New Roman"/>
        </w:rPr>
      </w:pPr>
    </w:p>
    <w:p w:rsidR="007D5E60" w:rsidRPr="007D5E60" w:rsidRDefault="007D5E60" w:rsidP="007D5E60">
      <w:pPr>
        <w:pStyle w:val="a9"/>
        <w:rPr>
          <w:rFonts w:ascii="Times New Roman" w:hAnsi="Times New Roman"/>
        </w:rPr>
      </w:pPr>
    </w:p>
    <w:tbl>
      <w:tblPr>
        <w:tblW w:w="16184" w:type="dxa"/>
        <w:tblInd w:w="-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20"/>
        <w:gridCol w:w="541"/>
        <w:gridCol w:w="84"/>
        <w:gridCol w:w="611"/>
        <w:gridCol w:w="268"/>
        <w:gridCol w:w="171"/>
        <w:gridCol w:w="142"/>
        <w:gridCol w:w="284"/>
        <w:gridCol w:w="283"/>
        <w:gridCol w:w="845"/>
        <w:gridCol w:w="147"/>
        <w:gridCol w:w="1193"/>
        <w:gridCol w:w="934"/>
        <w:gridCol w:w="239"/>
        <w:gridCol w:w="142"/>
        <w:gridCol w:w="611"/>
        <w:gridCol w:w="1417"/>
        <w:gridCol w:w="426"/>
        <w:gridCol w:w="1842"/>
        <w:gridCol w:w="142"/>
        <w:gridCol w:w="1843"/>
        <w:gridCol w:w="10"/>
        <w:gridCol w:w="229"/>
        <w:gridCol w:w="661"/>
        <w:gridCol w:w="230"/>
        <w:gridCol w:w="10"/>
      </w:tblGrid>
      <w:tr w:rsidR="007D5E60" w:rsidRPr="007D5E60" w:rsidTr="007D5E60">
        <w:trPr>
          <w:trHeight w:val="318"/>
        </w:trPr>
        <w:tc>
          <w:tcPr>
            <w:tcW w:w="2659" w:type="dxa"/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845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11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81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2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15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81" w:type="dxa"/>
            <w:gridSpan w:val="6"/>
            <w:vAlign w:val="bottom"/>
            <w:hideMark/>
          </w:tcPr>
          <w:p w:rsidR="007D5E60" w:rsidRPr="007D5E60" w:rsidRDefault="007D5E60" w:rsidP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2659" w:type="dxa"/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</w:rPr>
              <w:t> </w:t>
            </w:r>
          </w:p>
        </w:tc>
        <w:tc>
          <w:tcPr>
            <w:tcW w:w="845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540" w:type="dxa"/>
            <w:gridSpan w:val="18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258"/>
        </w:trPr>
        <w:tc>
          <w:tcPr>
            <w:tcW w:w="15044" w:type="dxa"/>
            <w:gridSpan w:val="22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258"/>
        </w:trPr>
        <w:tc>
          <w:tcPr>
            <w:tcW w:w="15044" w:type="dxa"/>
            <w:gridSpan w:val="22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Братковского сельского поселения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03"/>
        </w:trPr>
        <w:tc>
          <w:tcPr>
            <w:tcW w:w="15044" w:type="dxa"/>
            <w:gridSpan w:val="22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03"/>
        </w:trPr>
        <w:tc>
          <w:tcPr>
            <w:tcW w:w="15044" w:type="dxa"/>
            <w:gridSpan w:val="22"/>
            <w:vAlign w:val="bottom"/>
            <w:hideMark/>
          </w:tcPr>
          <w:p w:rsidR="007D5E60" w:rsidRPr="007D5E60" w:rsidRDefault="007D5E60" w:rsidP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о</w:t>
            </w:r>
            <w:r w:rsidRPr="007D5E6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06.12</w:t>
            </w:r>
            <w:r w:rsidRPr="007D5E60">
              <w:rPr>
                <w:rFonts w:ascii="Times New Roman" w:hAnsi="Times New Roman"/>
                <w:sz w:val="28"/>
                <w:szCs w:val="28"/>
              </w:rPr>
              <w:t>.2019 №</w:t>
            </w: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03"/>
        </w:trPr>
        <w:tc>
          <w:tcPr>
            <w:tcW w:w="2659" w:type="dxa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</w:rPr>
              <w:t> </w:t>
            </w:r>
          </w:p>
        </w:tc>
        <w:tc>
          <w:tcPr>
            <w:tcW w:w="845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11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81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2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15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81" w:type="dxa"/>
            <w:gridSpan w:val="6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95"/>
        </w:trPr>
        <w:tc>
          <w:tcPr>
            <w:tcW w:w="15044" w:type="dxa"/>
            <w:gridSpan w:val="22"/>
            <w:vAlign w:val="bottom"/>
            <w:hideMark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Распределение расходов местного бюджета по разделам и подразделам  классификации расходов бюджетов за 2019 год </w:t>
            </w: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3 квартал 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288"/>
        </w:trPr>
        <w:tc>
          <w:tcPr>
            <w:tcW w:w="3420" w:type="dxa"/>
            <w:gridSpan w:val="3"/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4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19" w:type="dxa"/>
            <w:gridSpan w:val="5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2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5" w:type="dxa"/>
            <w:gridSpan w:val="2"/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2493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D5E60" w:rsidRPr="007D5E60" w:rsidRDefault="007D5E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Утверждено решением Совета депутатов «О бюджете Братковского сельского поселения Кореновского района на 2019 год»</w:t>
            </w: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Уточненная бюджетная роспись на 2019 год</w:t>
            </w: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Исполнено за  2019 год 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Процент исполнения уточненной бюджетной росписи за  2019 год 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  9382,34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51871,21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39221,71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FF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953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FF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4401,4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4411,45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2819,42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63,9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1800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362,3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62,3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2541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3398,0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3398,0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2133,87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62,8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1271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1271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217,3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217,3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217,3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1271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</w:t>
            </w: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муниципальтных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) органов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217,3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217,3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217,3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1271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 нужд)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217,3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217,0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217,3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742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162,4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172,4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72,2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50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221,7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72,2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1271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39,4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1301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      37,5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37,5    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158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36,5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942,3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31983,5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27395,72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809,9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31851,1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27277,5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85,6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118,19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92,1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953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Жилищно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комунальное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 xml:space="preserve"> хозяйство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1685,5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11301,6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6328,43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      673,5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9839,56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5421,4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953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Другие вопросы в области жилищно-</w:t>
            </w: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1011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1461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907,1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62,1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50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2057,5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3859,6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2481,05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Культура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2057,5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2369,6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1555,4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65,6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Физкультура и спорт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953"/>
        </w:trPr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Другие вопросы в области физкультуры и спорта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953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953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953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муниципального долга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258"/>
        </w:trPr>
        <w:tc>
          <w:tcPr>
            <w:tcW w:w="15044" w:type="dxa"/>
            <w:gridSpan w:val="22"/>
            <w:vAlign w:val="bottom"/>
          </w:tcPr>
          <w:p w:rsidR="007D5E60" w:rsidRPr="007D5E60" w:rsidRDefault="007D5E60">
            <w:pPr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7D5E60" w:rsidRP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Кореновского района                                                                                                                                                     А.В. Демченко</w:t>
            </w:r>
          </w:p>
          <w:p w:rsidR="007D5E60" w:rsidRP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258"/>
        </w:trPr>
        <w:tc>
          <w:tcPr>
            <w:tcW w:w="2879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65" w:type="dxa"/>
            <w:gridSpan w:val="20"/>
            <w:vAlign w:val="bottom"/>
            <w:hideMark/>
          </w:tcPr>
          <w:p w:rsidR="007D5E60" w:rsidRPr="007D5E60" w:rsidRDefault="007D5E60">
            <w:pPr>
              <w:suppressAutoHyphens/>
              <w:ind w:left="2701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ПРИЛОЖЕНИЕ № 3</w:t>
            </w: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258"/>
        </w:trPr>
        <w:tc>
          <w:tcPr>
            <w:tcW w:w="2879" w:type="dxa"/>
            <w:gridSpan w:val="2"/>
            <w:vAlign w:val="bottom"/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165" w:type="dxa"/>
            <w:gridSpan w:val="20"/>
            <w:vAlign w:val="bottom"/>
          </w:tcPr>
          <w:p w:rsidR="007D5E60" w:rsidRPr="007D5E60" w:rsidRDefault="007D5E60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D5E60" w:rsidRPr="007D5E60" w:rsidRDefault="007D5E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Братковского сельского поселения</w:t>
            </w:r>
          </w:p>
          <w:p w:rsidR="007D5E60" w:rsidRPr="007D5E60" w:rsidRDefault="007D5E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7D5E60" w:rsidRPr="007D5E60" w:rsidRDefault="005D22E0" w:rsidP="005D2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="007D5E60" w:rsidRPr="007D5E6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D5E60">
              <w:rPr>
                <w:rFonts w:ascii="Times New Roman" w:hAnsi="Times New Roman"/>
                <w:sz w:val="28"/>
                <w:szCs w:val="28"/>
              </w:rPr>
              <w:t>06.12.</w:t>
            </w:r>
            <w:r w:rsidR="007D5E60" w:rsidRPr="007D5E60">
              <w:rPr>
                <w:rFonts w:ascii="Times New Roman" w:hAnsi="Times New Roman"/>
                <w:sz w:val="28"/>
                <w:szCs w:val="28"/>
              </w:rPr>
              <w:t>2019 года №</w:t>
            </w: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  <w:p w:rsidR="007D5E60" w:rsidRPr="007D5E60" w:rsidRDefault="007D5E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gridSpan w:val="5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303"/>
        </w:trPr>
        <w:tc>
          <w:tcPr>
            <w:tcW w:w="15044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финансирования дефицита местного бюджета по кодам </w:t>
            </w:r>
            <w:proofErr w:type="gramStart"/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за 2019 год 3 квартал</w:t>
            </w: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D5E60" w:rsidRPr="007D5E60" w:rsidTr="007D5E60">
        <w:trPr>
          <w:trHeight w:val="258"/>
        </w:trPr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3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" w:type="dxa"/>
            <w:gridSpan w:val="2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439"/>
        </w:trPr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 решением Совета депутатов "О бюджете Братковского сельского поселения Кореновского района на 2019 год"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Уточненная бюджетная роспись на 2019 год 3 квартал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Исполнено за   2019 год 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2342"/>
        </w:trPr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администратора источника финансирования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источника финансирования</w:t>
            </w:r>
          </w:p>
        </w:tc>
        <w:tc>
          <w:tcPr>
            <w:tcW w:w="24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E60" w:rsidRPr="007D5E60" w:rsidRDefault="007D5E60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560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01 00 0000 00 0000 000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146,84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2049,09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1133,52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703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01 03 00 00 00 0000 000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-900,0</w:t>
            </w: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855,0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855,0</w:t>
            </w:r>
          </w:p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3453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E60" w:rsidRPr="007D5E60" w:rsidRDefault="007D5E6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01 03 01 00 00  0000 800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E60" w:rsidRPr="007D5E60" w:rsidRDefault="007D5E60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-900,0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5D22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-45,0</w:t>
            </w: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-45,0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560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01 03 01 001 00000 810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-900,0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-45,0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22E0" w:rsidRDefault="005D22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22E0" w:rsidRPr="007D5E60" w:rsidRDefault="005D22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 w:rsidP="005D22E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-45,0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278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01 05 00 00 00 0000 000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1046,84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>1194,09</w:t>
            </w:r>
          </w:p>
          <w:p w:rsidR="007D5E60" w:rsidRPr="007D5E60" w:rsidRDefault="007D5E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278,52</w:t>
            </w:r>
          </w:p>
          <w:p w:rsidR="007D5E60" w:rsidRPr="007D5E60" w:rsidRDefault="007D5E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484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01 05 00 00 00 0000 500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-40463,29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-50750,02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-39047,98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469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01 05 02 00 00 0000 500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-40463,29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-50750,02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-39047,98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727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01 05 02 01 00 0000 510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-40463,29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-50750,02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-39047,98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772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01 05 02 01 10 0000 510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-40463,29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-50750,02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-39047,98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20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01 05 00 00 00 0000 600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41510,13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51944,12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39326,5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20"/>
        </w:trPr>
        <w:tc>
          <w:tcPr>
            <w:tcW w:w="2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01 05 02 00 00 0000 600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41510,13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51944,12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39326,5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6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2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01 05 02 01 00 0000 610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41510,13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51944,12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39326,5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817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01 05 02 01 10 0000 610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41510,13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51944,12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39326,5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</w:tbl>
    <w:p w:rsidR="007D5E60" w:rsidRDefault="007D5E60" w:rsidP="007D5E60">
      <w:pPr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D22E0" w:rsidRPr="007D5E60" w:rsidRDefault="005D22E0" w:rsidP="007D5E60">
      <w:pPr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D5E60" w:rsidRPr="007D5E60" w:rsidRDefault="007D5E60" w:rsidP="007D5E60">
      <w:pPr>
        <w:pStyle w:val="a9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Глава Братковского</w:t>
      </w:r>
    </w:p>
    <w:p w:rsidR="007D5E60" w:rsidRPr="007D5E60" w:rsidRDefault="007D5E60" w:rsidP="007D5E60">
      <w:pPr>
        <w:pStyle w:val="a9"/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сельского поселения</w:t>
      </w:r>
    </w:p>
    <w:p w:rsidR="007D5E60" w:rsidRPr="007D5E60" w:rsidRDefault="007D5E60" w:rsidP="007D5E60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Кореновского района</w:t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</w:r>
      <w:r w:rsidRPr="007D5E60">
        <w:rPr>
          <w:rFonts w:ascii="Times New Roman" w:hAnsi="Times New Roman"/>
          <w:sz w:val="28"/>
          <w:szCs w:val="28"/>
        </w:rPr>
        <w:tab/>
        <w:t xml:space="preserve">        А.В. Демченко</w:t>
      </w:r>
    </w:p>
    <w:p w:rsidR="007D5E60" w:rsidRPr="007D5E60" w:rsidRDefault="007D5E60" w:rsidP="007D5E60">
      <w:pPr>
        <w:rPr>
          <w:rFonts w:ascii="Times New Roman" w:hAnsi="Times New Roman"/>
          <w:color w:val="000000"/>
          <w:sz w:val="28"/>
          <w:szCs w:val="28"/>
        </w:rPr>
      </w:pPr>
    </w:p>
    <w:p w:rsidR="007D5E60" w:rsidRPr="007D5E60" w:rsidRDefault="007D5E60" w:rsidP="007D5E60">
      <w:pPr>
        <w:rPr>
          <w:rFonts w:ascii="Times New Roman" w:hAnsi="Times New Roman"/>
          <w:color w:val="000000"/>
          <w:sz w:val="18"/>
          <w:szCs w:val="18"/>
        </w:rPr>
      </w:pPr>
    </w:p>
    <w:p w:rsidR="007D5E60" w:rsidRPr="007D5E60" w:rsidRDefault="007D5E60" w:rsidP="007D5E60">
      <w:pPr>
        <w:rPr>
          <w:rFonts w:ascii="Times New Roman" w:hAnsi="Times New Roman"/>
          <w:color w:val="000000"/>
          <w:sz w:val="18"/>
          <w:szCs w:val="18"/>
        </w:rPr>
      </w:pPr>
    </w:p>
    <w:p w:rsidR="007D5E60" w:rsidRPr="007D5E60" w:rsidRDefault="007D5E60" w:rsidP="007D5E60">
      <w:pPr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721"/>
        <w:gridCol w:w="979"/>
        <w:gridCol w:w="1300"/>
        <w:gridCol w:w="2399"/>
        <w:gridCol w:w="3402"/>
        <w:gridCol w:w="3118"/>
        <w:gridCol w:w="40"/>
        <w:gridCol w:w="10"/>
      </w:tblGrid>
      <w:tr w:rsidR="007D5E60" w:rsidRPr="007D5E60" w:rsidTr="007D5E60">
        <w:trPr>
          <w:gridAfter w:val="1"/>
          <w:wAfter w:w="10" w:type="dxa"/>
          <w:trHeight w:val="255"/>
        </w:trPr>
        <w:tc>
          <w:tcPr>
            <w:tcW w:w="96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20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gridSpan w:val="2"/>
            <w:vAlign w:val="bottom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0219" w:type="dxa"/>
            <w:gridSpan w:val="4"/>
            <w:vAlign w:val="bottom"/>
          </w:tcPr>
          <w:p w:rsidR="007D5E60" w:rsidRPr="007D5E60" w:rsidRDefault="007D5E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60" w:rsidRPr="007D5E60" w:rsidRDefault="007D5E6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ПРИЛОЖЕНИЕ №4</w:t>
            </w: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255"/>
        </w:trPr>
        <w:tc>
          <w:tcPr>
            <w:tcW w:w="96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20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00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19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255"/>
        </w:trPr>
        <w:tc>
          <w:tcPr>
            <w:tcW w:w="96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939" w:type="dxa"/>
            <w:gridSpan w:val="7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255"/>
        </w:trPr>
        <w:tc>
          <w:tcPr>
            <w:tcW w:w="96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939" w:type="dxa"/>
            <w:gridSpan w:val="7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255"/>
        </w:trPr>
        <w:tc>
          <w:tcPr>
            <w:tcW w:w="96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939" w:type="dxa"/>
            <w:gridSpan w:val="7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Братковского сельского поселения</w:t>
            </w: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255"/>
        </w:trPr>
        <w:tc>
          <w:tcPr>
            <w:tcW w:w="96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939" w:type="dxa"/>
            <w:gridSpan w:val="7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255"/>
        </w:trPr>
        <w:tc>
          <w:tcPr>
            <w:tcW w:w="96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939" w:type="dxa"/>
            <w:gridSpan w:val="7"/>
            <w:vAlign w:val="bottom"/>
            <w:hideMark/>
          </w:tcPr>
          <w:p w:rsidR="007D5E60" w:rsidRPr="007D5E60" w:rsidRDefault="005D22E0" w:rsidP="005D22E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о</w:t>
            </w:r>
            <w:r w:rsidR="007D5E60" w:rsidRPr="007D5E6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06.12</w:t>
            </w:r>
            <w:r w:rsidR="007D5E60" w:rsidRPr="007D5E60">
              <w:rPr>
                <w:rFonts w:ascii="Times New Roman" w:hAnsi="Times New Roman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255"/>
        </w:trPr>
        <w:tc>
          <w:tcPr>
            <w:tcW w:w="96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939" w:type="dxa"/>
            <w:gridSpan w:val="7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375"/>
        </w:trPr>
        <w:tc>
          <w:tcPr>
            <w:tcW w:w="960" w:type="dxa"/>
            <w:gridSpan w:val="2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939" w:type="dxa"/>
            <w:gridSpan w:val="7"/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Отчет об использовании бюджетных ассигнований</w:t>
            </w: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375"/>
        </w:trPr>
        <w:tc>
          <w:tcPr>
            <w:tcW w:w="14899" w:type="dxa"/>
            <w:gridSpan w:val="9"/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резервного фонда администрации Братковского сельского поселения</w:t>
            </w: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375"/>
        </w:trPr>
        <w:tc>
          <w:tcPr>
            <w:tcW w:w="14899" w:type="dxa"/>
            <w:gridSpan w:val="9"/>
            <w:vAlign w:val="bottom"/>
            <w:hideMark/>
          </w:tcPr>
          <w:p w:rsidR="007D5E60" w:rsidRPr="007D5E60" w:rsidRDefault="007D5E6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Кореновского района.</w:t>
            </w: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gridAfter w:val="1"/>
          <w:wAfter w:w="10" w:type="dxa"/>
          <w:trHeight w:val="255"/>
        </w:trPr>
        <w:tc>
          <w:tcPr>
            <w:tcW w:w="299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gridSpan w:val="3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vAlign w:val="bottom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Align w:val="bottom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proofErr w:type="spellStart"/>
            <w:r w:rsidRPr="007D5E6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D5E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5E6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D5E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" w:type="dxa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7D5E60" w:rsidRPr="007D5E60" w:rsidTr="007D5E60">
        <w:trPr>
          <w:trHeight w:val="828"/>
        </w:trPr>
        <w:tc>
          <w:tcPr>
            <w:tcW w:w="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Направлено на мероприятие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Уточненная бюджетная роспись на 2019 год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Исполнено за 1 квартал 2019 года</w:t>
            </w:r>
          </w:p>
        </w:tc>
      </w:tr>
      <w:tr w:rsidR="007D5E60" w:rsidRPr="007D5E60" w:rsidTr="007D5E60">
        <w:trPr>
          <w:trHeight w:val="255"/>
        </w:trPr>
        <w:tc>
          <w:tcPr>
            <w:tcW w:w="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E60" w:rsidRPr="007D5E60" w:rsidRDefault="007D5E6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E60" w:rsidRPr="007D5E60" w:rsidRDefault="007D5E6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"Резервный фонд"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31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E60" w:rsidRPr="007D5E60" w:rsidRDefault="007D5E6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7D5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7D5E60" w:rsidRDefault="007D5E60" w:rsidP="007D5E60">
      <w:pPr>
        <w:rPr>
          <w:rFonts w:ascii="Times New Roman" w:hAnsi="Times New Roman"/>
        </w:rPr>
      </w:pPr>
    </w:p>
    <w:p w:rsidR="005D22E0" w:rsidRPr="007D5E60" w:rsidRDefault="005D22E0" w:rsidP="007D5E60">
      <w:pPr>
        <w:rPr>
          <w:rFonts w:ascii="Times New Roman" w:hAnsi="Times New Roman"/>
        </w:rPr>
      </w:pPr>
    </w:p>
    <w:p w:rsidR="007D5E60" w:rsidRPr="007D5E60" w:rsidRDefault="007D5E60" w:rsidP="007D5E60">
      <w:pPr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Глава Братковского</w:t>
      </w:r>
    </w:p>
    <w:p w:rsidR="007D5E60" w:rsidRPr="007D5E60" w:rsidRDefault="007D5E60" w:rsidP="007D5E60">
      <w:pPr>
        <w:rPr>
          <w:rFonts w:ascii="Times New Roman" w:hAnsi="Times New Roman"/>
          <w:sz w:val="28"/>
          <w:szCs w:val="28"/>
        </w:rPr>
      </w:pPr>
      <w:r w:rsidRPr="007D5E60">
        <w:rPr>
          <w:rFonts w:ascii="Times New Roman" w:hAnsi="Times New Roman"/>
          <w:sz w:val="28"/>
          <w:szCs w:val="28"/>
        </w:rPr>
        <w:t>сельского поселения</w:t>
      </w:r>
    </w:p>
    <w:p w:rsidR="007D5E60" w:rsidRPr="005D22E0" w:rsidRDefault="007D5E60" w:rsidP="007D5E60">
      <w:pPr>
        <w:rPr>
          <w:rFonts w:ascii="Times New Roman" w:hAnsi="Times New Roman"/>
          <w:sz w:val="28"/>
          <w:szCs w:val="28"/>
        </w:rPr>
        <w:sectPr w:rsidR="007D5E60" w:rsidRPr="005D22E0">
          <w:pgSz w:w="16838" w:h="11906" w:orient="landscape"/>
          <w:pgMar w:top="1701" w:right="284" w:bottom="567" w:left="1134" w:header="720" w:footer="720" w:gutter="0"/>
          <w:cols w:space="720"/>
        </w:sectPr>
      </w:pPr>
      <w:r w:rsidRPr="007D5E60">
        <w:rPr>
          <w:rFonts w:ascii="Times New Roman" w:hAnsi="Times New Roman"/>
          <w:sz w:val="28"/>
          <w:szCs w:val="28"/>
        </w:rPr>
        <w:t xml:space="preserve">Кореновского района                                      </w:t>
      </w:r>
      <w:r w:rsidR="005D22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А.В. Демченко</w:t>
      </w:r>
      <w:bookmarkStart w:id="0" w:name="_GoBack"/>
      <w:bookmarkEnd w:id="0"/>
    </w:p>
    <w:p w:rsidR="00605C7A" w:rsidRPr="007D5E60" w:rsidRDefault="00605C7A">
      <w:pPr>
        <w:rPr>
          <w:rFonts w:ascii="Times New Roman" w:hAnsi="Times New Roman"/>
        </w:rPr>
      </w:pPr>
    </w:p>
    <w:sectPr w:rsidR="00605C7A" w:rsidRPr="007D5E60" w:rsidSect="00605C7A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1C"/>
    <w:rsid w:val="000312BF"/>
    <w:rsid w:val="0018378F"/>
    <w:rsid w:val="00203838"/>
    <w:rsid w:val="002238A5"/>
    <w:rsid w:val="00343A88"/>
    <w:rsid w:val="004E600D"/>
    <w:rsid w:val="00544BD9"/>
    <w:rsid w:val="005D22E0"/>
    <w:rsid w:val="00605C7A"/>
    <w:rsid w:val="006B1355"/>
    <w:rsid w:val="00733C07"/>
    <w:rsid w:val="0077391C"/>
    <w:rsid w:val="007D5E60"/>
    <w:rsid w:val="00816ECE"/>
    <w:rsid w:val="008B0590"/>
    <w:rsid w:val="008B4E21"/>
    <w:rsid w:val="00C44300"/>
    <w:rsid w:val="00D277F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12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2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12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2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2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2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2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2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312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312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12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12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12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312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12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12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312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312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12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312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312BF"/>
    <w:rPr>
      <w:b/>
      <w:bCs/>
    </w:rPr>
  </w:style>
  <w:style w:type="character" w:styleId="a8">
    <w:name w:val="Emphasis"/>
    <w:basedOn w:val="a0"/>
    <w:uiPriority w:val="20"/>
    <w:qFormat/>
    <w:rsid w:val="000312BF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0312BF"/>
    <w:rPr>
      <w:szCs w:val="32"/>
    </w:rPr>
  </w:style>
  <w:style w:type="paragraph" w:styleId="aa">
    <w:name w:val="List Paragraph"/>
    <w:basedOn w:val="a"/>
    <w:uiPriority w:val="34"/>
    <w:qFormat/>
    <w:rsid w:val="000312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2BF"/>
    <w:rPr>
      <w:i/>
    </w:rPr>
  </w:style>
  <w:style w:type="character" w:customStyle="1" w:styleId="22">
    <w:name w:val="Цитата 2 Знак"/>
    <w:basedOn w:val="a0"/>
    <w:link w:val="21"/>
    <w:uiPriority w:val="29"/>
    <w:rsid w:val="000312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312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312BF"/>
    <w:rPr>
      <w:b/>
      <w:i/>
      <w:sz w:val="24"/>
    </w:rPr>
  </w:style>
  <w:style w:type="character" w:styleId="ad">
    <w:name w:val="Subtle Emphasis"/>
    <w:uiPriority w:val="19"/>
    <w:qFormat/>
    <w:rsid w:val="000312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312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312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312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312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312BF"/>
    <w:pPr>
      <w:outlineLvl w:val="9"/>
    </w:pPr>
  </w:style>
  <w:style w:type="paragraph" w:styleId="af3">
    <w:name w:val="Balloon Text"/>
    <w:basedOn w:val="a"/>
    <w:link w:val="af4"/>
    <w:semiHidden/>
    <w:unhideWhenUsed/>
    <w:rsid w:val="000312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312BF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11"/>
    <w:semiHidden/>
    <w:unhideWhenUsed/>
    <w:rsid w:val="007D5E60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2"/>
      <w:szCs w:val="22"/>
      <w:lang w:val="x-none" w:eastAsia="ar-SA"/>
    </w:rPr>
  </w:style>
  <w:style w:type="character" w:customStyle="1" w:styleId="11">
    <w:name w:val="Верхний колонтитул Знак1"/>
    <w:basedOn w:val="a0"/>
    <w:link w:val="af5"/>
    <w:semiHidden/>
    <w:locked/>
    <w:rsid w:val="007D5E60"/>
    <w:rPr>
      <w:rFonts w:ascii="Calibri" w:eastAsia="Calibri" w:hAnsi="Calibri" w:cs="Calibri"/>
      <w:lang w:val="x-none" w:eastAsia="ar-SA"/>
    </w:rPr>
  </w:style>
  <w:style w:type="character" w:customStyle="1" w:styleId="af6">
    <w:name w:val="Верхний колонтитул Знак"/>
    <w:basedOn w:val="a0"/>
    <w:semiHidden/>
    <w:rsid w:val="007D5E60"/>
    <w:rPr>
      <w:sz w:val="24"/>
      <w:szCs w:val="24"/>
    </w:rPr>
  </w:style>
  <w:style w:type="paragraph" w:styleId="af7">
    <w:name w:val="footer"/>
    <w:basedOn w:val="a"/>
    <w:link w:val="12"/>
    <w:semiHidden/>
    <w:unhideWhenUsed/>
    <w:rsid w:val="007D5E60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2"/>
      <w:szCs w:val="22"/>
      <w:lang w:val="x-none" w:eastAsia="ar-SA"/>
    </w:rPr>
  </w:style>
  <w:style w:type="character" w:customStyle="1" w:styleId="12">
    <w:name w:val="Нижний колонтитул Знак1"/>
    <w:basedOn w:val="a0"/>
    <w:link w:val="af7"/>
    <w:semiHidden/>
    <w:locked/>
    <w:rsid w:val="007D5E60"/>
    <w:rPr>
      <w:rFonts w:ascii="Calibri" w:eastAsia="Calibri" w:hAnsi="Calibri" w:cs="Calibri"/>
      <w:lang w:val="x-none" w:eastAsia="ar-SA"/>
    </w:rPr>
  </w:style>
  <w:style w:type="character" w:customStyle="1" w:styleId="af8">
    <w:name w:val="Нижний колонтитул Знак"/>
    <w:basedOn w:val="a0"/>
    <w:semiHidden/>
    <w:rsid w:val="007D5E60"/>
    <w:rPr>
      <w:sz w:val="24"/>
      <w:szCs w:val="24"/>
    </w:rPr>
  </w:style>
  <w:style w:type="character" w:customStyle="1" w:styleId="af9">
    <w:name w:val="Основной текст Знак"/>
    <w:basedOn w:val="a0"/>
    <w:link w:val="afa"/>
    <w:semiHidden/>
    <w:rsid w:val="007D5E60"/>
    <w:rPr>
      <w:rFonts w:ascii="Times New Roman" w:eastAsia="Times New Roman" w:hAnsi="Times New Roman"/>
      <w:sz w:val="24"/>
      <w:szCs w:val="24"/>
      <w:lang w:eastAsia="ar-SA"/>
    </w:rPr>
  </w:style>
  <w:style w:type="paragraph" w:styleId="afa">
    <w:name w:val="Body Text"/>
    <w:basedOn w:val="a"/>
    <w:link w:val="af9"/>
    <w:semiHidden/>
    <w:unhideWhenUsed/>
    <w:rsid w:val="007D5E60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paragraph" w:customStyle="1" w:styleId="afb">
    <w:name w:val="Заголовок"/>
    <w:basedOn w:val="a"/>
    <w:next w:val="afa"/>
    <w:rsid w:val="007D5E6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3">
    <w:name w:val="Название1"/>
    <w:basedOn w:val="a"/>
    <w:rsid w:val="007D5E60"/>
    <w:pPr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lang w:eastAsia="ar-SA"/>
    </w:rPr>
  </w:style>
  <w:style w:type="paragraph" w:customStyle="1" w:styleId="14">
    <w:name w:val="Указатель1"/>
    <w:basedOn w:val="a"/>
    <w:rsid w:val="007D5E60"/>
    <w:pPr>
      <w:suppressLineNumbers/>
      <w:suppressAutoHyphens/>
    </w:pPr>
    <w:rPr>
      <w:rFonts w:ascii="Times New Roman" w:eastAsia="Times New Roman" w:hAnsi="Times New Roman" w:cs="Arial"/>
      <w:lang w:eastAsia="ar-SA"/>
    </w:rPr>
  </w:style>
  <w:style w:type="paragraph" w:customStyle="1" w:styleId="ConsPlusNormal">
    <w:name w:val="ConsPlusNormal"/>
    <w:rsid w:val="007D5E60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c">
    <w:name w:val="ОО"/>
    <w:basedOn w:val="a"/>
    <w:rsid w:val="007D5E6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7D5E60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paragraph" w:customStyle="1" w:styleId="afe">
    <w:name w:val="Заголовок таблицы"/>
    <w:basedOn w:val="afd"/>
    <w:rsid w:val="007D5E60"/>
    <w:pPr>
      <w:jc w:val="center"/>
    </w:pPr>
    <w:rPr>
      <w:b/>
      <w:bCs/>
    </w:rPr>
  </w:style>
  <w:style w:type="paragraph" w:customStyle="1" w:styleId="NoSpacing">
    <w:name w:val="No Spacing"/>
    <w:rsid w:val="007D5E60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WW8Num1z0">
    <w:name w:val="WW8Num1z0"/>
    <w:rsid w:val="007D5E60"/>
  </w:style>
  <w:style w:type="character" w:customStyle="1" w:styleId="WW8Num1z1">
    <w:name w:val="WW8Num1z1"/>
    <w:rsid w:val="007D5E60"/>
  </w:style>
  <w:style w:type="character" w:customStyle="1" w:styleId="WW8Num1z2">
    <w:name w:val="WW8Num1z2"/>
    <w:rsid w:val="007D5E60"/>
  </w:style>
  <w:style w:type="character" w:customStyle="1" w:styleId="WW8Num1z3">
    <w:name w:val="WW8Num1z3"/>
    <w:rsid w:val="007D5E60"/>
  </w:style>
  <w:style w:type="character" w:customStyle="1" w:styleId="WW8Num1z4">
    <w:name w:val="WW8Num1z4"/>
    <w:rsid w:val="007D5E60"/>
  </w:style>
  <w:style w:type="character" w:customStyle="1" w:styleId="WW8Num1z5">
    <w:name w:val="WW8Num1z5"/>
    <w:rsid w:val="007D5E60"/>
  </w:style>
  <w:style w:type="character" w:customStyle="1" w:styleId="WW8Num1z6">
    <w:name w:val="WW8Num1z6"/>
    <w:rsid w:val="007D5E60"/>
  </w:style>
  <w:style w:type="character" w:customStyle="1" w:styleId="WW8Num1z7">
    <w:name w:val="WW8Num1z7"/>
    <w:rsid w:val="007D5E60"/>
  </w:style>
  <w:style w:type="character" w:customStyle="1" w:styleId="WW8Num1z8">
    <w:name w:val="WW8Num1z8"/>
    <w:rsid w:val="007D5E60"/>
  </w:style>
  <w:style w:type="character" w:customStyle="1" w:styleId="WW8Num2z0">
    <w:name w:val="WW8Num2z0"/>
    <w:rsid w:val="007D5E60"/>
  </w:style>
  <w:style w:type="character" w:customStyle="1" w:styleId="WW8Num2z1">
    <w:name w:val="WW8Num2z1"/>
    <w:rsid w:val="007D5E60"/>
  </w:style>
  <w:style w:type="character" w:customStyle="1" w:styleId="WW8Num2z2">
    <w:name w:val="WW8Num2z2"/>
    <w:rsid w:val="007D5E60"/>
  </w:style>
  <w:style w:type="character" w:customStyle="1" w:styleId="WW8Num2z3">
    <w:name w:val="WW8Num2z3"/>
    <w:rsid w:val="007D5E60"/>
  </w:style>
  <w:style w:type="character" w:customStyle="1" w:styleId="WW8Num2z4">
    <w:name w:val="WW8Num2z4"/>
    <w:rsid w:val="007D5E60"/>
  </w:style>
  <w:style w:type="character" w:customStyle="1" w:styleId="WW8Num2z5">
    <w:name w:val="WW8Num2z5"/>
    <w:rsid w:val="007D5E60"/>
  </w:style>
  <w:style w:type="character" w:customStyle="1" w:styleId="WW8Num2z6">
    <w:name w:val="WW8Num2z6"/>
    <w:rsid w:val="007D5E60"/>
  </w:style>
  <w:style w:type="character" w:customStyle="1" w:styleId="WW8Num2z7">
    <w:name w:val="WW8Num2z7"/>
    <w:rsid w:val="007D5E60"/>
  </w:style>
  <w:style w:type="character" w:customStyle="1" w:styleId="WW8Num2z8">
    <w:name w:val="WW8Num2z8"/>
    <w:rsid w:val="007D5E60"/>
  </w:style>
  <w:style w:type="character" w:customStyle="1" w:styleId="15">
    <w:name w:val="Основной шрифт абзаца1"/>
    <w:rsid w:val="007D5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12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2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12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2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2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2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2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2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312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312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12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12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12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312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12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12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312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312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12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312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312BF"/>
    <w:rPr>
      <w:b/>
      <w:bCs/>
    </w:rPr>
  </w:style>
  <w:style w:type="character" w:styleId="a8">
    <w:name w:val="Emphasis"/>
    <w:basedOn w:val="a0"/>
    <w:uiPriority w:val="20"/>
    <w:qFormat/>
    <w:rsid w:val="000312BF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0312BF"/>
    <w:rPr>
      <w:szCs w:val="32"/>
    </w:rPr>
  </w:style>
  <w:style w:type="paragraph" w:styleId="aa">
    <w:name w:val="List Paragraph"/>
    <w:basedOn w:val="a"/>
    <w:uiPriority w:val="34"/>
    <w:qFormat/>
    <w:rsid w:val="000312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2BF"/>
    <w:rPr>
      <w:i/>
    </w:rPr>
  </w:style>
  <w:style w:type="character" w:customStyle="1" w:styleId="22">
    <w:name w:val="Цитата 2 Знак"/>
    <w:basedOn w:val="a0"/>
    <w:link w:val="21"/>
    <w:uiPriority w:val="29"/>
    <w:rsid w:val="000312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312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312BF"/>
    <w:rPr>
      <w:b/>
      <w:i/>
      <w:sz w:val="24"/>
    </w:rPr>
  </w:style>
  <w:style w:type="character" w:styleId="ad">
    <w:name w:val="Subtle Emphasis"/>
    <w:uiPriority w:val="19"/>
    <w:qFormat/>
    <w:rsid w:val="000312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312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312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312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312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312BF"/>
    <w:pPr>
      <w:outlineLvl w:val="9"/>
    </w:pPr>
  </w:style>
  <w:style w:type="paragraph" w:styleId="af3">
    <w:name w:val="Balloon Text"/>
    <w:basedOn w:val="a"/>
    <w:link w:val="af4"/>
    <w:semiHidden/>
    <w:unhideWhenUsed/>
    <w:rsid w:val="000312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312BF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11"/>
    <w:semiHidden/>
    <w:unhideWhenUsed/>
    <w:rsid w:val="007D5E60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2"/>
      <w:szCs w:val="22"/>
      <w:lang w:val="x-none" w:eastAsia="ar-SA"/>
    </w:rPr>
  </w:style>
  <w:style w:type="character" w:customStyle="1" w:styleId="11">
    <w:name w:val="Верхний колонтитул Знак1"/>
    <w:basedOn w:val="a0"/>
    <w:link w:val="af5"/>
    <w:semiHidden/>
    <w:locked/>
    <w:rsid w:val="007D5E60"/>
    <w:rPr>
      <w:rFonts w:ascii="Calibri" w:eastAsia="Calibri" w:hAnsi="Calibri" w:cs="Calibri"/>
      <w:lang w:val="x-none" w:eastAsia="ar-SA"/>
    </w:rPr>
  </w:style>
  <w:style w:type="character" w:customStyle="1" w:styleId="af6">
    <w:name w:val="Верхний колонтитул Знак"/>
    <w:basedOn w:val="a0"/>
    <w:semiHidden/>
    <w:rsid w:val="007D5E60"/>
    <w:rPr>
      <w:sz w:val="24"/>
      <w:szCs w:val="24"/>
    </w:rPr>
  </w:style>
  <w:style w:type="paragraph" w:styleId="af7">
    <w:name w:val="footer"/>
    <w:basedOn w:val="a"/>
    <w:link w:val="12"/>
    <w:semiHidden/>
    <w:unhideWhenUsed/>
    <w:rsid w:val="007D5E60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2"/>
      <w:szCs w:val="22"/>
      <w:lang w:val="x-none" w:eastAsia="ar-SA"/>
    </w:rPr>
  </w:style>
  <w:style w:type="character" w:customStyle="1" w:styleId="12">
    <w:name w:val="Нижний колонтитул Знак1"/>
    <w:basedOn w:val="a0"/>
    <w:link w:val="af7"/>
    <w:semiHidden/>
    <w:locked/>
    <w:rsid w:val="007D5E60"/>
    <w:rPr>
      <w:rFonts w:ascii="Calibri" w:eastAsia="Calibri" w:hAnsi="Calibri" w:cs="Calibri"/>
      <w:lang w:val="x-none" w:eastAsia="ar-SA"/>
    </w:rPr>
  </w:style>
  <w:style w:type="character" w:customStyle="1" w:styleId="af8">
    <w:name w:val="Нижний колонтитул Знак"/>
    <w:basedOn w:val="a0"/>
    <w:semiHidden/>
    <w:rsid w:val="007D5E60"/>
    <w:rPr>
      <w:sz w:val="24"/>
      <w:szCs w:val="24"/>
    </w:rPr>
  </w:style>
  <w:style w:type="character" w:customStyle="1" w:styleId="af9">
    <w:name w:val="Основной текст Знак"/>
    <w:basedOn w:val="a0"/>
    <w:link w:val="afa"/>
    <w:semiHidden/>
    <w:rsid w:val="007D5E60"/>
    <w:rPr>
      <w:rFonts w:ascii="Times New Roman" w:eastAsia="Times New Roman" w:hAnsi="Times New Roman"/>
      <w:sz w:val="24"/>
      <w:szCs w:val="24"/>
      <w:lang w:eastAsia="ar-SA"/>
    </w:rPr>
  </w:style>
  <w:style w:type="paragraph" w:styleId="afa">
    <w:name w:val="Body Text"/>
    <w:basedOn w:val="a"/>
    <w:link w:val="af9"/>
    <w:semiHidden/>
    <w:unhideWhenUsed/>
    <w:rsid w:val="007D5E60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paragraph" w:customStyle="1" w:styleId="afb">
    <w:name w:val="Заголовок"/>
    <w:basedOn w:val="a"/>
    <w:next w:val="afa"/>
    <w:rsid w:val="007D5E6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3">
    <w:name w:val="Название1"/>
    <w:basedOn w:val="a"/>
    <w:rsid w:val="007D5E60"/>
    <w:pPr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lang w:eastAsia="ar-SA"/>
    </w:rPr>
  </w:style>
  <w:style w:type="paragraph" w:customStyle="1" w:styleId="14">
    <w:name w:val="Указатель1"/>
    <w:basedOn w:val="a"/>
    <w:rsid w:val="007D5E60"/>
    <w:pPr>
      <w:suppressLineNumbers/>
      <w:suppressAutoHyphens/>
    </w:pPr>
    <w:rPr>
      <w:rFonts w:ascii="Times New Roman" w:eastAsia="Times New Roman" w:hAnsi="Times New Roman" w:cs="Arial"/>
      <w:lang w:eastAsia="ar-SA"/>
    </w:rPr>
  </w:style>
  <w:style w:type="paragraph" w:customStyle="1" w:styleId="ConsPlusNormal">
    <w:name w:val="ConsPlusNormal"/>
    <w:rsid w:val="007D5E60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c">
    <w:name w:val="ОО"/>
    <w:basedOn w:val="a"/>
    <w:rsid w:val="007D5E6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7D5E60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paragraph" w:customStyle="1" w:styleId="afe">
    <w:name w:val="Заголовок таблицы"/>
    <w:basedOn w:val="afd"/>
    <w:rsid w:val="007D5E60"/>
    <w:pPr>
      <w:jc w:val="center"/>
    </w:pPr>
    <w:rPr>
      <w:b/>
      <w:bCs/>
    </w:rPr>
  </w:style>
  <w:style w:type="paragraph" w:customStyle="1" w:styleId="NoSpacing">
    <w:name w:val="No Spacing"/>
    <w:rsid w:val="007D5E60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WW8Num1z0">
    <w:name w:val="WW8Num1z0"/>
    <w:rsid w:val="007D5E60"/>
  </w:style>
  <w:style w:type="character" w:customStyle="1" w:styleId="WW8Num1z1">
    <w:name w:val="WW8Num1z1"/>
    <w:rsid w:val="007D5E60"/>
  </w:style>
  <w:style w:type="character" w:customStyle="1" w:styleId="WW8Num1z2">
    <w:name w:val="WW8Num1z2"/>
    <w:rsid w:val="007D5E60"/>
  </w:style>
  <w:style w:type="character" w:customStyle="1" w:styleId="WW8Num1z3">
    <w:name w:val="WW8Num1z3"/>
    <w:rsid w:val="007D5E60"/>
  </w:style>
  <w:style w:type="character" w:customStyle="1" w:styleId="WW8Num1z4">
    <w:name w:val="WW8Num1z4"/>
    <w:rsid w:val="007D5E60"/>
  </w:style>
  <w:style w:type="character" w:customStyle="1" w:styleId="WW8Num1z5">
    <w:name w:val="WW8Num1z5"/>
    <w:rsid w:val="007D5E60"/>
  </w:style>
  <w:style w:type="character" w:customStyle="1" w:styleId="WW8Num1z6">
    <w:name w:val="WW8Num1z6"/>
    <w:rsid w:val="007D5E60"/>
  </w:style>
  <w:style w:type="character" w:customStyle="1" w:styleId="WW8Num1z7">
    <w:name w:val="WW8Num1z7"/>
    <w:rsid w:val="007D5E60"/>
  </w:style>
  <w:style w:type="character" w:customStyle="1" w:styleId="WW8Num1z8">
    <w:name w:val="WW8Num1z8"/>
    <w:rsid w:val="007D5E60"/>
  </w:style>
  <w:style w:type="character" w:customStyle="1" w:styleId="WW8Num2z0">
    <w:name w:val="WW8Num2z0"/>
    <w:rsid w:val="007D5E60"/>
  </w:style>
  <w:style w:type="character" w:customStyle="1" w:styleId="WW8Num2z1">
    <w:name w:val="WW8Num2z1"/>
    <w:rsid w:val="007D5E60"/>
  </w:style>
  <w:style w:type="character" w:customStyle="1" w:styleId="WW8Num2z2">
    <w:name w:val="WW8Num2z2"/>
    <w:rsid w:val="007D5E60"/>
  </w:style>
  <w:style w:type="character" w:customStyle="1" w:styleId="WW8Num2z3">
    <w:name w:val="WW8Num2z3"/>
    <w:rsid w:val="007D5E60"/>
  </w:style>
  <w:style w:type="character" w:customStyle="1" w:styleId="WW8Num2z4">
    <w:name w:val="WW8Num2z4"/>
    <w:rsid w:val="007D5E60"/>
  </w:style>
  <w:style w:type="character" w:customStyle="1" w:styleId="WW8Num2z5">
    <w:name w:val="WW8Num2z5"/>
    <w:rsid w:val="007D5E60"/>
  </w:style>
  <w:style w:type="character" w:customStyle="1" w:styleId="WW8Num2z6">
    <w:name w:val="WW8Num2z6"/>
    <w:rsid w:val="007D5E60"/>
  </w:style>
  <w:style w:type="character" w:customStyle="1" w:styleId="WW8Num2z7">
    <w:name w:val="WW8Num2z7"/>
    <w:rsid w:val="007D5E60"/>
  </w:style>
  <w:style w:type="character" w:customStyle="1" w:styleId="WW8Num2z8">
    <w:name w:val="WW8Num2z8"/>
    <w:rsid w:val="007D5E60"/>
  </w:style>
  <w:style w:type="character" w:customStyle="1" w:styleId="15">
    <w:name w:val="Основной шрифт абзаца1"/>
    <w:rsid w:val="007D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6</cp:revision>
  <dcterms:created xsi:type="dcterms:W3CDTF">2019-12-11T10:51:00Z</dcterms:created>
  <dcterms:modified xsi:type="dcterms:W3CDTF">2019-12-18T06:46:00Z</dcterms:modified>
</cp:coreProperties>
</file>