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7C7" w:rsidRPr="00B21CF4" w:rsidRDefault="002477C7" w:rsidP="002477C7">
      <w:pPr>
        <w:jc w:val="center"/>
      </w:pPr>
      <w:r>
        <w:rPr>
          <w:noProof/>
        </w:rPr>
        <w:drawing>
          <wp:inline distT="0" distB="0" distL="0" distR="0" wp14:anchorId="37998681" wp14:editId="17C9C541">
            <wp:extent cx="5588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7C7" w:rsidRPr="00B21CF4" w:rsidRDefault="002477C7" w:rsidP="002477C7">
      <w:pPr>
        <w:jc w:val="center"/>
        <w:rPr>
          <w:b/>
        </w:rPr>
      </w:pPr>
    </w:p>
    <w:p w:rsidR="002477C7" w:rsidRPr="007D5FFB" w:rsidRDefault="002477C7" w:rsidP="002477C7">
      <w:pPr>
        <w:pStyle w:val="2"/>
        <w:spacing w:before="0" w:after="0"/>
        <w:jc w:val="center"/>
        <w:rPr>
          <w:rFonts w:ascii="Times New Roman" w:hAnsi="Times New Roman"/>
          <w:i w:val="0"/>
          <w:lang w:val="ru-RU"/>
        </w:rPr>
      </w:pPr>
      <w:r w:rsidRPr="007D5FFB">
        <w:rPr>
          <w:rFonts w:ascii="Times New Roman" w:hAnsi="Times New Roman"/>
          <w:i w:val="0"/>
          <w:lang w:val="ru-RU"/>
        </w:rPr>
        <w:t>АДМИНИСТРАЦИИ БРАТКОВСКОГО СЕЛЬСКОГО ПОСЕЛЕНИЯ</w:t>
      </w:r>
    </w:p>
    <w:p w:rsidR="002477C7" w:rsidRPr="007D5FFB" w:rsidRDefault="002477C7" w:rsidP="002477C7">
      <w:pPr>
        <w:pStyle w:val="2"/>
        <w:spacing w:before="0" w:after="0"/>
        <w:jc w:val="center"/>
        <w:rPr>
          <w:rFonts w:ascii="Times New Roman" w:hAnsi="Times New Roman"/>
          <w:i w:val="0"/>
          <w:lang w:val="ru-RU"/>
        </w:rPr>
      </w:pPr>
      <w:r w:rsidRPr="007D5FFB">
        <w:rPr>
          <w:rFonts w:ascii="Times New Roman" w:hAnsi="Times New Roman"/>
          <w:i w:val="0"/>
          <w:lang w:val="ru-RU"/>
        </w:rPr>
        <w:t>КОРЕНОВСКОГО РАЙОНА</w:t>
      </w:r>
    </w:p>
    <w:p w:rsidR="002477C7" w:rsidRPr="007D5FFB" w:rsidRDefault="002477C7" w:rsidP="002477C7">
      <w:pPr>
        <w:pStyle w:val="1"/>
        <w:jc w:val="center"/>
        <w:rPr>
          <w:rFonts w:ascii="Times New Roman" w:hAnsi="Times New Roman"/>
          <w:lang w:val="ru-RU"/>
        </w:rPr>
      </w:pPr>
      <w:r w:rsidRPr="007D5FFB">
        <w:rPr>
          <w:rFonts w:ascii="Times New Roman" w:hAnsi="Times New Roman"/>
          <w:lang w:val="ru-RU"/>
        </w:rPr>
        <w:t>ПОСТАНОВЛЕНИЕ</w:t>
      </w:r>
    </w:p>
    <w:p w:rsidR="002477C7" w:rsidRPr="007D5FFB" w:rsidRDefault="002477C7" w:rsidP="002477C7">
      <w:pPr>
        <w:jc w:val="center"/>
        <w:rPr>
          <w:b/>
          <w:sz w:val="32"/>
          <w:szCs w:val="32"/>
        </w:rPr>
      </w:pPr>
    </w:p>
    <w:p w:rsidR="002477C7" w:rsidRPr="007D5FFB" w:rsidRDefault="00833790" w:rsidP="002477C7">
      <w:pPr>
        <w:jc w:val="center"/>
        <w:rPr>
          <w:b/>
        </w:rPr>
      </w:pPr>
      <w:r>
        <w:rPr>
          <w:b/>
        </w:rPr>
        <w:t>о</w:t>
      </w:r>
      <w:r w:rsidR="00FA7AEC">
        <w:rPr>
          <w:b/>
        </w:rPr>
        <w:t xml:space="preserve">т </w:t>
      </w:r>
      <w:r>
        <w:rPr>
          <w:b/>
        </w:rPr>
        <w:t xml:space="preserve">26 декабря </w:t>
      </w:r>
      <w:r w:rsidR="002477C7" w:rsidRPr="007D5FFB">
        <w:rPr>
          <w:b/>
        </w:rPr>
        <w:t>201</w:t>
      </w:r>
      <w:r w:rsidR="002477C7">
        <w:rPr>
          <w:b/>
        </w:rPr>
        <w:t>9</w:t>
      </w:r>
      <w:r w:rsidR="002477C7" w:rsidRPr="007D5FFB">
        <w:rPr>
          <w:b/>
        </w:rPr>
        <w:t xml:space="preserve"> года </w:t>
      </w:r>
      <w:r w:rsidR="002477C7" w:rsidRPr="007D5FFB">
        <w:rPr>
          <w:b/>
        </w:rPr>
        <w:tab/>
      </w:r>
      <w:r w:rsidR="002477C7" w:rsidRPr="007D5FFB">
        <w:rPr>
          <w:b/>
        </w:rPr>
        <w:tab/>
      </w:r>
      <w:r w:rsidR="002477C7" w:rsidRPr="007D5FFB">
        <w:rPr>
          <w:b/>
        </w:rPr>
        <w:tab/>
      </w:r>
      <w:r w:rsidR="002477C7" w:rsidRPr="007D5FFB">
        <w:rPr>
          <w:b/>
        </w:rPr>
        <w:tab/>
      </w:r>
      <w:r w:rsidR="002477C7" w:rsidRPr="007D5FFB">
        <w:rPr>
          <w:b/>
        </w:rPr>
        <w:tab/>
      </w:r>
      <w:r w:rsidR="002477C7" w:rsidRPr="007D5FFB">
        <w:rPr>
          <w:b/>
        </w:rPr>
        <w:tab/>
      </w:r>
      <w:r w:rsidR="002477C7" w:rsidRPr="007D5FFB">
        <w:rPr>
          <w:b/>
        </w:rPr>
        <w:tab/>
      </w:r>
      <w:r w:rsidR="002477C7" w:rsidRPr="007D5FFB">
        <w:rPr>
          <w:b/>
        </w:rPr>
        <w:tab/>
        <w:t>№</w:t>
      </w:r>
      <w:r w:rsidR="002477C7">
        <w:rPr>
          <w:b/>
        </w:rPr>
        <w:t xml:space="preserve"> </w:t>
      </w:r>
      <w:r>
        <w:rPr>
          <w:b/>
        </w:rPr>
        <w:t>146</w:t>
      </w:r>
    </w:p>
    <w:p w:rsidR="002477C7" w:rsidRPr="007D5FFB" w:rsidRDefault="002477C7" w:rsidP="002477C7">
      <w:pPr>
        <w:jc w:val="center"/>
      </w:pPr>
      <w:r w:rsidRPr="007D5FFB">
        <w:t>с.Братковское</w:t>
      </w:r>
    </w:p>
    <w:p w:rsidR="002477C7" w:rsidRPr="00BE0989" w:rsidRDefault="002477C7" w:rsidP="002477C7">
      <w:pPr>
        <w:ind w:firstLine="1259"/>
        <w:outlineLvl w:val="0"/>
        <w:rPr>
          <w:b/>
          <w:sz w:val="28"/>
          <w:szCs w:val="28"/>
        </w:rPr>
      </w:pPr>
    </w:p>
    <w:p w:rsidR="002477C7" w:rsidRPr="004E21E9" w:rsidRDefault="002477C7" w:rsidP="002477C7">
      <w:pPr>
        <w:ind w:firstLine="1259"/>
        <w:outlineLvl w:val="0"/>
        <w:rPr>
          <w:b/>
          <w:sz w:val="28"/>
          <w:szCs w:val="28"/>
        </w:rPr>
      </w:pPr>
    </w:p>
    <w:p w:rsidR="002477C7" w:rsidRPr="004E21E9" w:rsidRDefault="002477C7" w:rsidP="00B931C6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 w:rsidRPr="004E21E9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«Формирование комфортной городской среды</w:t>
      </w:r>
      <w:r w:rsidR="0045232C" w:rsidRPr="004E21E9">
        <w:rPr>
          <w:rFonts w:ascii="Times New Roman" w:hAnsi="Times New Roman" w:cs="Times New Roman"/>
          <w:sz w:val="28"/>
          <w:szCs w:val="28"/>
        </w:rPr>
        <w:t xml:space="preserve"> </w:t>
      </w:r>
      <w:r w:rsidRPr="004E21E9">
        <w:rPr>
          <w:rFonts w:ascii="Times New Roman" w:hAnsi="Times New Roman" w:cs="Times New Roman"/>
          <w:sz w:val="28"/>
          <w:szCs w:val="28"/>
        </w:rPr>
        <w:t xml:space="preserve">Братковского сельского поселения </w:t>
      </w:r>
      <w:r w:rsidR="00E602A1">
        <w:rPr>
          <w:rFonts w:ascii="Times New Roman" w:hAnsi="Times New Roman" w:cs="Times New Roman"/>
          <w:sz w:val="28"/>
          <w:szCs w:val="28"/>
        </w:rPr>
        <w:t>Кореновского района на 2018-2024</w:t>
      </w:r>
      <w:r w:rsidRPr="004E21E9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45232C" w:rsidRPr="004E21E9">
        <w:rPr>
          <w:rFonts w:ascii="Times New Roman" w:hAnsi="Times New Roman" w:cs="Times New Roman"/>
          <w:sz w:val="28"/>
          <w:szCs w:val="28"/>
        </w:rPr>
        <w:t>,</w:t>
      </w:r>
      <w:r w:rsidR="00B931C6" w:rsidRPr="004E21E9">
        <w:rPr>
          <w:rFonts w:ascii="Times New Roman" w:hAnsi="Times New Roman" w:cs="Times New Roman"/>
          <w:sz w:val="28"/>
          <w:szCs w:val="28"/>
        </w:rPr>
        <w:t xml:space="preserve"> </w:t>
      </w:r>
      <w:r w:rsidRPr="004E21E9">
        <w:rPr>
          <w:rFonts w:ascii="Times New Roman" w:hAnsi="Times New Roman" w:cs="Times New Roman"/>
          <w:sz w:val="28"/>
          <w:szCs w:val="28"/>
        </w:rPr>
        <w:t>утвержденную постановлением администрации Братковского сельского поселения Кореновского района от 06 декабря 2017 года № 112</w:t>
      </w:r>
      <w:r w:rsidR="00E602A1">
        <w:rPr>
          <w:rFonts w:ascii="Times New Roman" w:hAnsi="Times New Roman" w:cs="Times New Roman"/>
          <w:sz w:val="28"/>
          <w:szCs w:val="28"/>
        </w:rPr>
        <w:t xml:space="preserve"> (с изменениями от 29 марта  </w:t>
      </w:r>
      <w:r w:rsidR="00FA7AEC">
        <w:rPr>
          <w:rFonts w:ascii="Times New Roman" w:hAnsi="Times New Roman" w:cs="Times New Roman"/>
          <w:sz w:val="28"/>
          <w:szCs w:val="28"/>
        </w:rPr>
        <w:t>2019 г. №28</w:t>
      </w:r>
      <w:r w:rsidR="00666977">
        <w:rPr>
          <w:rFonts w:ascii="Times New Roman" w:hAnsi="Times New Roman" w:cs="Times New Roman"/>
          <w:sz w:val="28"/>
          <w:szCs w:val="28"/>
        </w:rPr>
        <w:t>;  от 24 марта 2019 №58</w:t>
      </w:r>
      <w:r w:rsidR="00FA7AEC">
        <w:rPr>
          <w:rFonts w:ascii="Times New Roman" w:hAnsi="Times New Roman" w:cs="Times New Roman"/>
          <w:sz w:val="28"/>
          <w:szCs w:val="28"/>
        </w:rPr>
        <w:t>)</w:t>
      </w:r>
    </w:p>
    <w:bookmarkEnd w:id="0"/>
    <w:p w:rsidR="002477C7" w:rsidRDefault="002477C7" w:rsidP="00B931C6">
      <w:pPr>
        <w:jc w:val="center"/>
        <w:rPr>
          <w:sz w:val="28"/>
          <w:szCs w:val="28"/>
        </w:rPr>
      </w:pPr>
    </w:p>
    <w:p w:rsidR="00BE0989" w:rsidRPr="00BE0989" w:rsidRDefault="00BE0989" w:rsidP="00B931C6">
      <w:pPr>
        <w:jc w:val="center"/>
        <w:rPr>
          <w:sz w:val="28"/>
          <w:szCs w:val="28"/>
        </w:rPr>
      </w:pPr>
    </w:p>
    <w:p w:rsidR="002477C7" w:rsidRPr="00BE0989" w:rsidRDefault="002477C7" w:rsidP="002477C7">
      <w:pPr>
        <w:ind w:firstLine="708"/>
        <w:jc w:val="both"/>
        <w:rPr>
          <w:sz w:val="28"/>
          <w:szCs w:val="28"/>
        </w:rPr>
      </w:pPr>
      <w:r w:rsidRPr="00BE0989">
        <w:rPr>
          <w:spacing w:val="-1"/>
          <w:sz w:val="28"/>
          <w:szCs w:val="28"/>
        </w:rPr>
        <w:t xml:space="preserve">В целях реализации федерального проекта «Формирование комфортной городской среды» в составе государственной программы Российской Федерации «Обеспечение доступным и комфортным жильем и коммунальными услугами граждан Российской Федерации», в соответствии с Бюджетным Кодексом РФ, Федеральным Законом от 06 октября 2003 года  № 131-ФЗ «Об общих принципах организации местного самоуправления в Российской Федерации», Постановлением Правительства Российской Федерации от 09 февраля 2019 года № 106 «О внесении изменений в приложение №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Федерации», </w:t>
      </w:r>
      <w:r w:rsidRPr="00BE0989">
        <w:rPr>
          <w:color w:val="000000"/>
          <w:sz w:val="28"/>
          <w:szCs w:val="28"/>
        </w:rPr>
        <w:t xml:space="preserve">в связи с возникшей необходимостью </w:t>
      </w:r>
      <w:r w:rsidRPr="00BE0989">
        <w:rPr>
          <w:sz w:val="28"/>
          <w:szCs w:val="28"/>
        </w:rPr>
        <w:t xml:space="preserve">администрация Братковского сельского поселения Кореновского района п о с т а н о в л я е т: </w:t>
      </w:r>
    </w:p>
    <w:p w:rsidR="0070657B" w:rsidRPr="00BE0989" w:rsidRDefault="0070657B" w:rsidP="0070657B">
      <w:pPr>
        <w:pStyle w:val="ConsPlusTitle"/>
        <w:ind w:firstLine="708"/>
        <w:jc w:val="both"/>
        <w:rPr>
          <w:rFonts w:ascii="Times New Roman" w:hAnsi="Times New Roman" w:cs="Times New Roman"/>
          <w:b w:val="0"/>
          <w:spacing w:val="-1"/>
          <w:sz w:val="28"/>
          <w:szCs w:val="28"/>
        </w:rPr>
      </w:pPr>
      <w:r w:rsidRPr="00E602A1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1. </w:t>
      </w:r>
      <w:r w:rsidRPr="00E602A1">
        <w:rPr>
          <w:rFonts w:ascii="Times New Roman" w:hAnsi="Times New Roman" w:cs="Times New Roman"/>
          <w:b w:val="0"/>
          <w:sz w:val="28"/>
          <w:szCs w:val="28"/>
          <w:shd w:val="clear" w:color="auto" w:fill="F9F9F9"/>
        </w:rPr>
        <w:t>Внести изменения в постановление  администрации Братковского сельского поселения Кореновского района от 06.12.2017 № 112 «</w:t>
      </w:r>
      <w:r w:rsidRPr="00BE0989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муниципальной программы Братковского сельского поселения Кореновского района «Формирование комфортной городской среды Братковского сельского поселения Кореновского </w:t>
      </w:r>
      <w:r w:rsidR="00E602A1">
        <w:rPr>
          <w:rFonts w:ascii="Times New Roman" w:hAnsi="Times New Roman" w:cs="Times New Roman"/>
          <w:b w:val="0"/>
          <w:sz w:val="28"/>
          <w:szCs w:val="28"/>
        </w:rPr>
        <w:t>района  на 2018-2024</w:t>
      </w:r>
      <w:r w:rsidRPr="00BE0989">
        <w:rPr>
          <w:rFonts w:ascii="Times New Roman" w:hAnsi="Times New Roman" w:cs="Times New Roman"/>
          <w:b w:val="0"/>
          <w:sz w:val="28"/>
          <w:szCs w:val="28"/>
        </w:rPr>
        <w:t xml:space="preserve"> годы»</w:t>
      </w:r>
      <w:r w:rsidR="00FA7AEC">
        <w:rPr>
          <w:rFonts w:ascii="Times New Roman" w:hAnsi="Times New Roman" w:cs="Times New Roman"/>
          <w:b w:val="0"/>
          <w:sz w:val="28"/>
          <w:szCs w:val="28"/>
        </w:rPr>
        <w:t xml:space="preserve"> (с изменениями от</w:t>
      </w:r>
      <w:r w:rsidR="00E602A1">
        <w:rPr>
          <w:rFonts w:ascii="Times New Roman" w:hAnsi="Times New Roman" w:cs="Times New Roman"/>
          <w:b w:val="0"/>
          <w:sz w:val="28"/>
          <w:szCs w:val="28"/>
        </w:rPr>
        <w:t xml:space="preserve"> 29 марта 2019 г. №28),</w:t>
      </w:r>
      <w:r w:rsidRPr="00BE098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E0989">
        <w:rPr>
          <w:rFonts w:ascii="Times New Roman" w:hAnsi="Times New Roman" w:cs="Times New Roman"/>
          <w:b w:val="0"/>
          <w:sz w:val="28"/>
          <w:szCs w:val="28"/>
          <w:shd w:val="clear" w:color="auto" w:fill="F9F9F9"/>
        </w:rPr>
        <w:t xml:space="preserve">изложив муниципальную программу </w:t>
      </w:r>
      <w:r w:rsidRPr="00BE0989">
        <w:rPr>
          <w:rFonts w:ascii="Times New Roman" w:hAnsi="Times New Roman" w:cs="Times New Roman"/>
          <w:b w:val="0"/>
          <w:sz w:val="28"/>
          <w:szCs w:val="28"/>
        </w:rPr>
        <w:t>Братковского сельского поселения Кореновского района  «Формирование комфортной городской среды Братковского сельского поселения К</w:t>
      </w:r>
      <w:r w:rsidR="00E602A1">
        <w:rPr>
          <w:rFonts w:ascii="Times New Roman" w:hAnsi="Times New Roman" w:cs="Times New Roman"/>
          <w:b w:val="0"/>
          <w:sz w:val="28"/>
          <w:szCs w:val="28"/>
        </w:rPr>
        <w:t>ореновского района  на 2018-2024</w:t>
      </w:r>
      <w:r w:rsidRPr="00BE0989">
        <w:rPr>
          <w:rFonts w:ascii="Times New Roman" w:hAnsi="Times New Roman" w:cs="Times New Roman"/>
          <w:b w:val="0"/>
          <w:sz w:val="28"/>
          <w:szCs w:val="28"/>
        </w:rPr>
        <w:t xml:space="preserve"> годы»  </w:t>
      </w:r>
      <w:r w:rsidRPr="00BE0989">
        <w:rPr>
          <w:rFonts w:ascii="Times New Roman" w:hAnsi="Times New Roman" w:cs="Times New Roman"/>
          <w:b w:val="0"/>
          <w:sz w:val="28"/>
          <w:szCs w:val="28"/>
          <w:shd w:val="clear" w:color="auto" w:fill="F9F9F9"/>
        </w:rPr>
        <w:t>в редакции приложения к настоящему постановлению.</w:t>
      </w:r>
    </w:p>
    <w:p w:rsidR="002477C7" w:rsidRPr="00BE0989" w:rsidRDefault="002477C7" w:rsidP="002477C7">
      <w:pPr>
        <w:ind w:firstLine="709"/>
        <w:jc w:val="both"/>
        <w:rPr>
          <w:sz w:val="28"/>
          <w:szCs w:val="28"/>
        </w:rPr>
      </w:pPr>
      <w:r w:rsidRPr="00BE0989">
        <w:rPr>
          <w:sz w:val="28"/>
          <w:szCs w:val="28"/>
        </w:rPr>
        <w:t>2. Общему отделу администрации Братковского сельского поселения Кореновского района (Ножка) обнародовать настоящее постановление и обеспечить его размещение на официальном сайте администрации Братковского сельского поселения Кореновского района в информационно-телекоммуникационной сети «Интернет».</w:t>
      </w:r>
    </w:p>
    <w:p w:rsidR="002477C7" w:rsidRPr="00BE0989" w:rsidRDefault="002477C7" w:rsidP="002477C7">
      <w:pPr>
        <w:ind w:firstLine="709"/>
        <w:jc w:val="both"/>
        <w:rPr>
          <w:color w:val="000000"/>
          <w:sz w:val="28"/>
          <w:szCs w:val="28"/>
        </w:rPr>
      </w:pPr>
      <w:r w:rsidRPr="00BE0989">
        <w:rPr>
          <w:sz w:val="28"/>
          <w:szCs w:val="28"/>
        </w:rPr>
        <w:lastRenderedPageBreak/>
        <w:t xml:space="preserve">3. </w:t>
      </w:r>
      <w:r w:rsidRPr="00BE0989">
        <w:rPr>
          <w:color w:val="000000"/>
          <w:sz w:val="28"/>
          <w:szCs w:val="28"/>
        </w:rPr>
        <w:t>Контроль за выполнением настоящего постановления оставляю за собой.</w:t>
      </w:r>
    </w:p>
    <w:p w:rsidR="00BE0989" w:rsidRDefault="00BE0989" w:rsidP="002477C7">
      <w:pPr>
        <w:ind w:firstLine="709"/>
        <w:jc w:val="both"/>
        <w:rPr>
          <w:sz w:val="28"/>
          <w:szCs w:val="28"/>
        </w:rPr>
      </w:pPr>
    </w:p>
    <w:p w:rsidR="00BE0989" w:rsidRDefault="00BE0989" w:rsidP="002477C7">
      <w:pPr>
        <w:ind w:firstLine="709"/>
        <w:jc w:val="both"/>
        <w:rPr>
          <w:sz w:val="28"/>
          <w:szCs w:val="28"/>
        </w:rPr>
      </w:pPr>
    </w:p>
    <w:p w:rsidR="002477C7" w:rsidRPr="00BE0989" w:rsidRDefault="002477C7" w:rsidP="002477C7">
      <w:pPr>
        <w:ind w:firstLine="709"/>
        <w:jc w:val="both"/>
        <w:rPr>
          <w:sz w:val="28"/>
          <w:szCs w:val="28"/>
        </w:rPr>
      </w:pPr>
      <w:r w:rsidRPr="00BE0989">
        <w:rPr>
          <w:sz w:val="28"/>
          <w:szCs w:val="28"/>
        </w:rPr>
        <w:t>4. Постановление вступает в силу после его официального обнародования.</w:t>
      </w:r>
    </w:p>
    <w:p w:rsidR="002477C7" w:rsidRPr="00BE0989" w:rsidRDefault="002477C7" w:rsidP="002477C7">
      <w:pPr>
        <w:ind w:firstLine="709"/>
        <w:rPr>
          <w:sz w:val="28"/>
          <w:szCs w:val="28"/>
        </w:rPr>
      </w:pPr>
    </w:p>
    <w:p w:rsidR="00B931C6" w:rsidRPr="00BE0989" w:rsidRDefault="00B931C6" w:rsidP="002477C7">
      <w:pPr>
        <w:ind w:firstLine="709"/>
        <w:rPr>
          <w:sz w:val="28"/>
          <w:szCs w:val="28"/>
        </w:rPr>
      </w:pPr>
    </w:p>
    <w:p w:rsidR="00B931C6" w:rsidRPr="00BE0989" w:rsidRDefault="00B931C6" w:rsidP="002477C7">
      <w:pPr>
        <w:ind w:firstLine="709"/>
        <w:rPr>
          <w:sz w:val="28"/>
          <w:szCs w:val="28"/>
        </w:rPr>
      </w:pPr>
    </w:p>
    <w:p w:rsidR="002477C7" w:rsidRPr="00BE0989" w:rsidRDefault="002477C7" w:rsidP="002477C7">
      <w:pPr>
        <w:ind w:firstLine="709"/>
        <w:rPr>
          <w:sz w:val="28"/>
          <w:szCs w:val="28"/>
        </w:rPr>
      </w:pPr>
      <w:r w:rsidRPr="00BE0989">
        <w:rPr>
          <w:sz w:val="28"/>
          <w:szCs w:val="28"/>
        </w:rPr>
        <w:t xml:space="preserve">Глава Братковского </w:t>
      </w:r>
    </w:p>
    <w:p w:rsidR="002477C7" w:rsidRPr="00BE0989" w:rsidRDefault="002477C7" w:rsidP="002477C7">
      <w:pPr>
        <w:ind w:firstLine="709"/>
        <w:rPr>
          <w:sz w:val="28"/>
          <w:szCs w:val="28"/>
        </w:rPr>
      </w:pPr>
      <w:r w:rsidRPr="00BE0989">
        <w:rPr>
          <w:sz w:val="28"/>
          <w:szCs w:val="28"/>
        </w:rPr>
        <w:t xml:space="preserve">сельского поселения </w:t>
      </w:r>
    </w:p>
    <w:p w:rsidR="002477C7" w:rsidRPr="00BE0989" w:rsidRDefault="002477C7" w:rsidP="002477C7">
      <w:pPr>
        <w:ind w:firstLine="709"/>
        <w:rPr>
          <w:sz w:val="28"/>
          <w:szCs w:val="28"/>
        </w:rPr>
      </w:pPr>
      <w:r w:rsidRPr="00BE0989">
        <w:rPr>
          <w:sz w:val="28"/>
          <w:szCs w:val="28"/>
        </w:rPr>
        <w:t xml:space="preserve">Кореновского района </w:t>
      </w:r>
      <w:r w:rsidRPr="00BE0989">
        <w:rPr>
          <w:sz w:val="28"/>
          <w:szCs w:val="28"/>
        </w:rPr>
        <w:tab/>
      </w:r>
      <w:r w:rsidRPr="00BE0989">
        <w:rPr>
          <w:sz w:val="28"/>
          <w:szCs w:val="28"/>
        </w:rPr>
        <w:tab/>
      </w:r>
      <w:r w:rsidRPr="00BE0989">
        <w:rPr>
          <w:sz w:val="28"/>
          <w:szCs w:val="28"/>
        </w:rPr>
        <w:tab/>
      </w:r>
      <w:r w:rsidRPr="00BE0989">
        <w:rPr>
          <w:sz w:val="28"/>
          <w:szCs w:val="28"/>
        </w:rPr>
        <w:tab/>
      </w:r>
      <w:r w:rsidRPr="00BE0989">
        <w:rPr>
          <w:sz w:val="28"/>
          <w:szCs w:val="28"/>
        </w:rPr>
        <w:tab/>
      </w:r>
      <w:r w:rsidRPr="00BE0989">
        <w:rPr>
          <w:sz w:val="28"/>
          <w:szCs w:val="28"/>
        </w:rPr>
        <w:tab/>
      </w:r>
      <w:r w:rsidRPr="00BE0989">
        <w:rPr>
          <w:sz w:val="28"/>
          <w:szCs w:val="28"/>
        </w:rPr>
        <w:tab/>
        <w:t>А.В. Демченко</w:t>
      </w:r>
    </w:p>
    <w:p w:rsidR="002477C7" w:rsidRPr="00BE0989" w:rsidRDefault="002477C7" w:rsidP="002477C7">
      <w:pPr>
        <w:ind w:firstLine="709"/>
        <w:rPr>
          <w:sz w:val="28"/>
          <w:szCs w:val="28"/>
        </w:rPr>
      </w:pPr>
    </w:p>
    <w:p w:rsidR="002477C7" w:rsidRPr="00B931C6" w:rsidRDefault="002477C7" w:rsidP="002477C7">
      <w:pPr>
        <w:ind w:firstLine="709"/>
        <w:rPr>
          <w:sz w:val="26"/>
          <w:szCs w:val="26"/>
        </w:rPr>
      </w:pPr>
    </w:p>
    <w:p w:rsidR="002477C7" w:rsidRPr="00B931C6" w:rsidRDefault="002477C7" w:rsidP="002477C7">
      <w:pPr>
        <w:ind w:firstLine="709"/>
        <w:rPr>
          <w:sz w:val="26"/>
          <w:szCs w:val="26"/>
        </w:rPr>
      </w:pPr>
    </w:p>
    <w:p w:rsidR="002477C7" w:rsidRPr="00B931C6" w:rsidRDefault="002477C7" w:rsidP="002477C7">
      <w:pPr>
        <w:ind w:firstLine="709"/>
        <w:rPr>
          <w:sz w:val="26"/>
          <w:szCs w:val="26"/>
        </w:rPr>
      </w:pPr>
    </w:p>
    <w:p w:rsidR="002477C7" w:rsidRPr="00B931C6" w:rsidRDefault="002477C7" w:rsidP="002477C7">
      <w:pPr>
        <w:ind w:firstLine="709"/>
        <w:rPr>
          <w:sz w:val="26"/>
          <w:szCs w:val="26"/>
        </w:rPr>
      </w:pPr>
    </w:p>
    <w:p w:rsidR="002477C7" w:rsidRPr="00B931C6" w:rsidRDefault="002477C7" w:rsidP="002477C7">
      <w:pPr>
        <w:ind w:firstLine="709"/>
        <w:rPr>
          <w:sz w:val="26"/>
          <w:szCs w:val="26"/>
        </w:rPr>
      </w:pPr>
    </w:p>
    <w:p w:rsidR="002477C7" w:rsidRPr="00B931C6" w:rsidRDefault="002477C7" w:rsidP="002477C7">
      <w:pPr>
        <w:ind w:firstLine="709"/>
        <w:rPr>
          <w:sz w:val="26"/>
          <w:szCs w:val="26"/>
        </w:rPr>
      </w:pPr>
    </w:p>
    <w:p w:rsidR="002477C7" w:rsidRPr="00B931C6" w:rsidRDefault="002477C7" w:rsidP="002477C7">
      <w:pPr>
        <w:ind w:firstLine="709"/>
        <w:rPr>
          <w:sz w:val="26"/>
          <w:szCs w:val="26"/>
        </w:rPr>
      </w:pPr>
    </w:p>
    <w:p w:rsidR="002477C7" w:rsidRPr="00B931C6" w:rsidRDefault="002477C7" w:rsidP="002477C7">
      <w:pPr>
        <w:ind w:firstLine="709"/>
        <w:rPr>
          <w:sz w:val="26"/>
          <w:szCs w:val="26"/>
        </w:rPr>
      </w:pPr>
    </w:p>
    <w:p w:rsidR="002477C7" w:rsidRPr="00B931C6" w:rsidRDefault="002477C7" w:rsidP="002477C7">
      <w:pPr>
        <w:ind w:firstLine="709"/>
        <w:rPr>
          <w:sz w:val="26"/>
          <w:szCs w:val="26"/>
        </w:rPr>
      </w:pPr>
    </w:p>
    <w:p w:rsidR="002477C7" w:rsidRPr="00B931C6" w:rsidRDefault="002477C7" w:rsidP="002477C7">
      <w:pPr>
        <w:ind w:firstLine="709"/>
        <w:rPr>
          <w:sz w:val="26"/>
          <w:szCs w:val="26"/>
        </w:rPr>
      </w:pPr>
    </w:p>
    <w:p w:rsidR="002477C7" w:rsidRPr="00B931C6" w:rsidRDefault="002477C7" w:rsidP="002477C7">
      <w:pPr>
        <w:ind w:firstLine="709"/>
        <w:rPr>
          <w:sz w:val="26"/>
          <w:szCs w:val="26"/>
        </w:rPr>
      </w:pPr>
    </w:p>
    <w:p w:rsidR="002477C7" w:rsidRPr="00B931C6" w:rsidRDefault="002477C7" w:rsidP="002477C7">
      <w:pPr>
        <w:ind w:firstLine="709"/>
        <w:rPr>
          <w:sz w:val="26"/>
          <w:szCs w:val="26"/>
        </w:rPr>
      </w:pPr>
    </w:p>
    <w:p w:rsidR="002477C7" w:rsidRPr="00B931C6" w:rsidRDefault="002477C7" w:rsidP="002477C7">
      <w:pPr>
        <w:ind w:firstLine="709"/>
        <w:rPr>
          <w:sz w:val="26"/>
          <w:szCs w:val="26"/>
        </w:rPr>
      </w:pPr>
    </w:p>
    <w:p w:rsidR="002477C7" w:rsidRPr="00B931C6" w:rsidRDefault="002477C7" w:rsidP="002477C7">
      <w:pPr>
        <w:ind w:firstLine="709"/>
        <w:rPr>
          <w:sz w:val="26"/>
          <w:szCs w:val="26"/>
        </w:rPr>
      </w:pPr>
    </w:p>
    <w:p w:rsidR="002477C7" w:rsidRDefault="002477C7" w:rsidP="002477C7">
      <w:pPr>
        <w:ind w:firstLine="709"/>
        <w:rPr>
          <w:sz w:val="28"/>
          <w:szCs w:val="20"/>
        </w:rPr>
      </w:pPr>
    </w:p>
    <w:p w:rsidR="002477C7" w:rsidRDefault="002477C7" w:rsidP="002477C7">
      <w:pPr>
        <w:ind w:firstLine="709"/>
        <w:rPr>
          <w:sz w:val="28"/>
          <w:szCs w:val="20"/>
        </w:rPr>
      </w:pPr>
    </w:p>
    <w:p w:rsidR="002477C7" w:rsidRDefault="002477C7" w:rsidP="002477C7">
      <w:pPr>
        <w:ind w:firstLine="709"/>
        <w:rPr>
          <w:sz w:val="28"/>
          <w:szCs w:val="20"/>
        </w:rPr>
      </w:pPr>
    </w:p>
    <w:p w:rsidR="002477C7" w:rsidRDefault="002477C7" w:rsidP="002477C7">
      <w:pPr>
        <w:ind w:firstLine="709"/>
        <w:rPr>
          <w:sz w:val="28"/>
          <w:szCs w:val="20"/>
        </w:rPr>
      </w:pPr>
    </w:p>
    <w:p w:rsidR="002477C7" w:rsidRDefault="002477C7" w:rsidP="002477C7">
      <w:pPr>
        <w:ind w:firstLine="709"/>
        <w:rPr>
          <w:sz w:val="28"/>
          <w:szCs w:val="20"/>
        </w:rPr>
      </w:pPr>
    </w:p>
    <w:p w:rsidR="002477C7" w:rsidRDefault="002477C7" w:rsidP="002477C7">
      <w:pPr>
        <w:ind w:firstLine="709"/>
        <w:rPr>
          <w:sz w:val="28"/>
          <w:szCs w:val="20"/>
        </w:rPr>
      </w:pPr>
    </w:p>
    <w:p w:rsidR="002477C7" w:rsidRDefault="002477C7" w:rsidP="002477C7">
      <w:pPr>
        <w:ind w:firstLine="709"/>
        <w:rPr>
          <w:sz w:val="28"/>
          <w:szCs w:val="20"/>
        </w:rPr>
      </w:pPr>
    </w:p>
    <w:p w:rsidR="002477C7" w:rsidRDefault="002477C7" w:rsidP="002477C7">
      <w:pPr>
        <w:ind w:firstLine="709"/>
        <w:rPr>
          <w:sz w:val="28"/>
          <w:szCs w:val="20"/>
        </w:rPr>
      </w:pPr>
    </w:p>
    <w:p w:rsidR="002477C7" w:rsidRDefault="002477C7" w:rsidP="002477C7">
      <w:pPr>
        <w:ind w:firstLine="709"/>
        <w:rPr>
          <w:sz w:val="28"/>
          <w:szCs w:val="20"/>
        </w:rPr>
      </w:pPr>
    </w:p>
    <w:p w:rsidR="002477C7" w:rsidRDefault="002477C7" w:rsidP="002477C7">
      <w:pPr>
        <w:ind w:firstLine="709"/>
        <w:rPr>
          <w:sz w:val="28"/>
          <w:szCs w:val="20"/>
        </w:rPr>
      </w:pPr>
    </w:p>
    <w:p w:rsidR="002477C7" w:rsidRDefault="002477C7" w:rsidP="002477C7">
      <w:pPr>
        <w:ind w:firstLine="709"/>
        <w:rPr>
          <w:sz w:val="28"/>
          <w:szCs w:val="20"/>
        </w:rPr>
      </w:pPr>
    </w:p>
    <w:p w:rsidR="002477C7" w:rsidRDefault="002477C7" w:rsidP="002477C7">
      <w:pPr>
        <w:ind w:firstLine="709"/>
        <w:rPr>
          <w:sz w:val="28"/>
          <w:szCs w:val="20"/>
        </w:rPr>
      </w:pPr>
    </w:p>
    <w:p w:rsidR="002477C7" w:rsidRDefault="002477C7" w:rsidP="002477C7">
      <w:pPr>
        <w:ind w:firstLine="709"/>
        <w:rPr>
          <w:sz w:val="28"/>
          <w:szCs w:val="20"/>
        </w:rPr>
      </w:pPr>
    </w:p>
    <w:p w:rsidR="002477C7" w:rsidRDefault="002477C7" w:rsidP="002477C7">
      <w:pPr>
        <w:ind w:firstLine="709"/>
        <w:rPr>
          <w:sz w:val="28"/>
          <w:szCs w:val="20"/>
        </w:rPr>
      </w:pPr>
    </w:p>
    <w:p w:rsidR="002477C7" w:rsidRDefault="002477C7" w:rsidP="002477C7">
      <w:pPr>
        <w:ind w:firstLine="709"/>
        <w:rPr>
          <w:sz w:val="28"/>
          <w:szCs w:val="20"/>
        </w:rPr>
      </w:pPr>
    </w:p>
    <w:p w:rsidR="002477C7" w:rsidRDefault="002477C7" w:rsidP="002477C7">
      <w:pPr>
        <w:ind w:firstLine="709"/>
        <w:rPr>
          <w:sz w:val="28"/>
          <w:szCs w:val="20"/>
        </w:rPr>
      </w:pPr>
    </w:p>
    <w:p w:rsidR="002477C7" w:rsidRDefault="002477C7" w:rsidP="002477C7">
      <w:pPr>
        <w:ind w:firstLine="709"/>
        <w:rPr>
          <w:sz w:val="28"/>
          <w:szCs w:val="20"/>
        </w:rPr>
      </w:pPr>
    </w:p>
    <w:p w:rsidR="002477C7" w:rsidRDefault="002477C7" w:rsidP="002477C7">
      <w:pPr>
        <w:ind w:firstLine="709"/>
        <w:rPr>
          <w:sz w:val="28"/>
          <w:szCs w:val="20"/>
        </w:rPr>
      </w:pPr>
    </w:p>
    <w:p w:rsidR="002477C7" w:rsidRDefault="002477C7" w:rsidP="002477C7">
      <w:pPr>
        <w:ind w:firstLine="709"/>
        <w:rPr>
          <w:sz w:val="28"/>
          <w:szCs w:val="20"/>
        </w:rPr>
      </w:pPr>
    </w:p>
    <w:p w:rsidR="002477C7" w:rsidRDefault="002477C7" w:rsidP="002477C7">
      <w:pPr>
        <w:ind w:firstLine="709"/>
        <w:rPr>
          <w:sz w:val="28"/>
          <w:szCs w:val="20"/>
        </w:rPr>
      </w:pPr>
    </w:p>
    <w:p w:rsidR="002477C7" w:rsidRDefault="002477C7" w:rsidP="002477C7">
      <w:pPr>
        <w:ind w:firstLine="709"/>
        <w:rPr>
          <w:sz w:val="28"/>
          <w:szCs w:val="20"/>
        </w:rPr>
      </w:pPr>
    </w:p>
    <w:p w:rsidR="002477C7" w:rsidRDefault="002477C7" w:rsidP="002477C7">
      <w:pPr>
        <w:ind w:firstLine="709"/>
        <w:rPr>
          <w:sz w:val="28"/>
          <w:szCs w:val="20"/>
        </w:rPr>
      </w:pPr>
    </w:p>
    <w:p w:rsidR="002477C7" w:rsidRDefault="002477C7" w:rsidP="002477C7">
      <w:pPr>
        <w:ind w:firstLine="709"/>
        <w:rPr>
          <w:sz w:val="28"/>
          <w:szCs w:val="20"/>
        </w:rPr>
      </w:pPr>
    </w:p>
    <w:p w:rsidR="002477C7" w:rsidRDefault="002477C7" w:rsidP="002477C7">
      <w:pPr>
        <w:ind w:firstLine="709"/>
        <w:rPr>
          <w:sz w:val="28"/>
          <w:szCs w:val="20"/>
        </w:rPr>
      </w:pPr>
    </w:p>
    <w:p w:rsidR="002477C7" w:rsidRDefault="002477C7" w:rsidP="002477C7">
      <w:pPr>
        <w:ind w:firstLine="709"/>
        <w:rPr>
          <w:sz w:val="28"/>
          <w:szCs w:val="20"/>
        </w:rPr>
      </w:pPr>
    </w:p>
    <w:p w:rsidR="003823AF" w:rsidRDefault="00833790" w:rsidP="0083379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="003823AF">
        <w:rPr>
          <w:rFonts w:ascii="Times New Roman" w:hAnsi="Times New Roman"/>
          <w:sz w:val="28"/>
          <w:szCs w:val="28"/>
          <w:lang w:eastAsia="ru-RU"/>
        </w:rPr>
        <w:t>ПРИЛОЖЕНИЕ</w:t>
      </w:r>
    </w:p>
    <w:p w:rsidR="00833790" w:rsidRDefault="00833790" w:rsidP="0083379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</w:p>
    <w:p w:rsidR="00833790" w:rsidRDefault="00833790" w:rsidP="0083379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УТВЕРЖДЕНО</w:t>
      </w:r>
    </w:p>
    <w:p w:rsidR="003823AF" w:rsidRDefault="003823AF" w:rsidP="003823AF">
      <w:pPr>
        <w:pStyle w:val="a3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3379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постановлением</w:t>
      </w:r>
      <w:r w:rsidRPr="00E1587A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3823AF" w:rsidRDefault="003823AF" w:rsidP="003823AF">
      <w:pPr>
        <w:pStyle w:val="a3"/>
        <w:ind w:left="5103"/>
        <w:rPr>
          <w:rFonts w:ascii="Times New Roman" w:hAnsi="Times New Roman"/>
          <w:sz w:val="28"/>
          <w:szCs w:val="28"/>
        </w:rPr>
      </w:pPr>
      <w:r w:rsidRPr="00E1587A">
        <w:rPr>
          <w:rFonts w:ascii="Times New Roman" w:hAnsi="Times New Roman"/>
          <w:sz w:val="28"/>
          <w:szCs w:val="28"/>
        </w:rPr>
        <w:t>Братковского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823AF" w:rsidRDefault="003823AF" w:rsidP="003823AF">
      <w:pPr>
        <w:pStyle w:val="a3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33790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Кореновского района</w:t>
      </w:r>
    </w:p>
    <w:p w:rsidR="003823AF" w:rsidRPr="00E1587A" w:rsidRDefault="00F74A03" w:rsidP="003823AF">
      <w:pPr>
        <w:pStyle w:val="a3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33790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от </w:t>
      </w:r>
      <w:r w:rsidR="00833790">
        <w:rPr>
          <w:rFonts w:ascii="Times New Roman" w:hAnsi="Times New Roman"/>
          <w:sz w:val="28"/>
          <w:szCs w:val="28"/>
        </w:rPr>
        <w:t xml:space="preserve">26.12.2019 </w:t>
      </w:r>
      <w:r w:rsidR="00E602A1">
        <w:rPr>
          <w:rFonts w:ascii="Times New Roman" w:hAnsi="Times New Roman"/>
          <w:sz w:val="28"/>
          <w:szCs w:val="28"/>
        </w:rPr>
        <w:t xml:space="preserve">№ </w:t>
      </w:r>
      <w:r w:rsidR="00833790">
        <w:rPr>
          <w:rFonts w:ascii="Times New Roman" w:hAnsi="Times New Roman"/>
          <w:sz w:val="28"/>
          <w:szCs w:val="28"/>
        </w:rPr>
        <w:t>146</w:t>
      </w:r>
    </w:p>
    <w:p w:rsidR="003823AF" w:rsidRPr="00E1587A" w:rsidRDefault="003823AF" w:rsidP="003823AF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74A03" w:rsidRPr="00C34360" w:rsidRDefault="00F74A03" w:rsidP="00F74A03">
      <w:pPr>
        <w:ind w:left="9923" w:hanging="5103"/>
        <w:jc w:val="center"/>
        <w:rPr>
          <w:sz w:val="28"/>
          <w:szCs w:val="28"/>
        </w:rPr>
      </w:pPr>
      <w:r w:rsidRPr="00C34360">
        <w:rPr>
          <w:sz w:val="28"/>
          <w:szCs w:val="28"/>
        </w:rPr>
        <w:t>«ПРИЛОЖЕНИЕ</w:t>
      </w:r>
    </w:p>
    <w:p w:rsidR="00F74A03" w:rsidRPr="00C34360" w:rsidRDefault="00F74A03" w:rsidP="00F74A03">
      <w:pPr>
        <w:ind w:left="5103"/>
        <w:jc w:val="center"/>
        <w:rPr>
          <w:sz w:val="28"/>
          <w:szCs w:val="28"/>
        </w:rPr>
      </w:pPr>
    </w:p>
    <w:p w:rsidR="00F74A03" w:rsidRPr="00C34360" w:rsidRDefault="00F74A03" w:rsidP="00F74A03">
      <w:pPr>
        <w:ind w:left="5103"/>
        <w:jc w:val="center"/>
        <w:rPr>
          <w:sz w:val="28"/>
          <w:szCs w:val="28"/>
        </w:rPr>
      </w:pPr>
      <w:r w:rsidRPr="00C34360">
        <w:rPr>
          <w:sz w:val="28"/>
          <w:szCs w:val="28"/>
        </w:rPr>
        <w:t>УТВЕРЖДЕНО</w:t>
      </w:r>
    </w:p>
    <w:p w:rsidR="00F74A03" w:rsidRPr="00C34360" w:rsidRDefault="00F74A03" w:rsidP="00F74A03">
      <w:pPr>
        <w:ind w:left="5245"/>
        <w:jc w:val="center"/>
        <w:rPr>
          <w:sz w:val="28"/>
          <w:szCs w:val="28"/>
        </w:rPr>
      </w:pPr>
      <w:r w:rsidRPr="00C34360"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>Братковского сельского поселения Кореновского района</w:t>
      </w:r>
    </w:p>
    <w:p w:rsidR="00F74A03" w:rsidRPr="00C34360" w:rsidRDefault="00F74A03" w:rsidP="00F74A03">
      <w:pPr>
        <w:ind w:left="5245"/>
        <w:jc w:val="center"/>
        <w:rPr>
          <w:sz w:val="28"/>
          <w:szCs w:val="28"/>
        </w:rPr>
      </w:pPr>
      <w:r w:rsidRPr="00C34360">
        <w:rPr>
          <w:sz w:val="28"/>
          <w:szCs w:val="28"/>
        </w:rPr>
        <w:t xml:space="preserve">от </w:t>
      </w:r>
      <w:r>
        <w:rPr>
          <w:sz w:val="28"/>
          <w:szCs w:val="28"/>
        </w:rPr>
        <w:t>06</w:t>
      </w:r>
      <w:r w:rsidRPr="00C34360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C34360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C34360">
        <w:rPr>
          <w:sz w:val="28"/>
          <w:szCs w:val="28"/>
        </w:rPr>
        <w:t xml:space="preserve"> г. № </w:t>
      </w:r>
      <w:r>
        <w:rPr>
          <w:sz w:val="28"/>
          <w:szCs w:val="28"/>
        </w:rPr>
        <w:t>112</w:t>
      </w:r>
    </w:p>
    <w:p w:rsidR="00F74A03" w:rsidRDefault="00F74A03" w:rsidP="00F74A03">
      <w:pPr>
        <w:ind w:firstLine="720"/>
        <w:jc w:val="center"/>
        <w:rPr>
          <w:b/>
          <w:sz w:val="28"/>
          <w:szCs w:val="28"/>
        </w:rPr>
      </w:pPr>
    </w:p>
    <w:p w:rsidR="003823AF" w:rsidRDefault="003823AF" w:rsidP="003823A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823AF" w:rsidRDefault="003823AF" w:rsidP="003823A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823AF" w:rsidRPr="001F2385" w:rsidRDefault="003823AF" w:rsidP="003823A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F2385">
        <w:rPr>
          <w:rFonts w:ascii="Times New Roman" w:hAnsi="Times New Roman" w:cs="Times New Roman"/>
          <w:sz w:val="28"/>
          <w:szCs w:val="28"/>
          <w:lang w:val="ru-RU"/>
        </w:rPr>
        <w:t>МУНИЦИПАЛЬНАЯ ПРОГРАММА</w:t>
      </w:r>
    </w:p>
    <w:p w:rsidR="003823AF" w:rsidRPr="001F2385" w:rsidRDefault="003823AF" w:rsidP="003823AF">
      <w:pPr>
        <w:jc w:val="center"/>
        <w:rPr>
          <w:sz w:val="28"/>
          <w:szCs w:val="28"/>
        </w:rPr>
      </w:pPr>
      <w:r w:rsidRPr="001F2385">
        <w:rPr>
          <w:sz w:val="28"/>
          <w:szCs w:val="28"/>
        </w:rPr>
        <w:t>«ФОРМИРОВАНИЕ КОМФОРТНОЙ ГОРОДСКОЙ СРЕДЫ БРАТКОВСКОГО СЕЛЬСКОГО ПОСЕЛЕНИЯ КОРЕНОВСКОГО РАЙОНА</w:t>
      </w:r>
      <w:r>
        <w:rPr>
          <w:sz w:val="28"/>
          <w:szCs w:val="28"/>
        </w:rPr>
        <w:t xml:space="preserve"> НА 2018-20</w:t>
      </w:r>
      <w:r w:rsidRPr="0006554A">
        <w:rPr>
          <w:sz w:val="28"/>
          <w:szCs w:val="28"/>
        </w:rPr>
        <w:t xml:space="preserve">24 </w:t>
      </w:r>
      <w:r w:rsidRPr="00B21CF4">
        <w:rPr>
          <w:color w:val="FF0000"/>
          <w:sz w:val="28"/>
          <w:szCs w:val="28"/>
        </w:rPr>
        <w:t xml:space="preserve"> </w:t>
      </w:r>
      <w:r w:rsidRPr="001F2385">
        <w:rPr>
          <w:sz w:val="28"/>
          <w:szCs w:val="28"/>
        </w:rPr>
        <w:t xml:space="preserve"> ГОДЫ»</w:t>
      </w:r>
    </w:p>
    <w:p w:rsidR="003823AF" w:rsidRPr="001F2385" w:rsidRDefault="003823AF" w:rsidP="003823AF">
      <w:pPr>
        <w:jc w:val="center"/>
        <w:rPr>
          <w:sz w:val="28"/>
          <w:szCs w:val="28"/>
        </w:rPr>
      </w:pPr>
    </w:p>
    <w:p w:rsidR="003823AF" w:rsidRPr="001F2385" w:rsidRDefault="003823AF" w:rsidP="003823AF">
      <w:pPr>
        <w:pStyle w:val="2"/>
        <w:spacing w:before="0" w:after="0"/>
        <w:rPr>
          <w:b w:val="0"/>
          <w:lang w:val="ru-RU"/>
        </w:rPr>
      </w:pPr>
    </w:p>
    <w:p w:rsidR="003823AF" w:rsidRPr="001F2385" w:rsidRDefault="003823AF" w:rsidP="003823AF">
      <w:pPr>
        <w:pStyle w:val="a9"/>
        <w:jc w:val="center"/>
        <w:rPr>
          <w:rFonts w:ascii="Times New Roman" w:hAnsi="Times New Roman"/>
          <w:lang w:val="ru-RU"/>
        </w:rPr>
      </w:pPr>
      <w:r w:rsidRPr="001F2385">
        <w:rPr>
          <w:rFonts w:ascii="Times New Roman" w:hAnsi="Times New Roman"/>
          <w:lang w:val="ru-RU"/>
        </w:rPr>
        <w:t>ПАСПОРТ МУНИЦИПАЛЬНОЙ ПРОГРАММЫ</w:t>
      </w:r>
    </w:p>
    <w:p w:rsidR="003823AF" w:rsidRPr="001F2385" w:rsidRDefault="003823AF" w:rsidP="003823AF">
      <w:pPr>
        <w:pStyle w:val="a9"/>
        <w:jc w:val="center"/>
        <w:rPr>
          <w:rFonts w:ascii="Times New Roman" w:hAnsi="Times New Roman"/>
          <w:lang w:val="ru-RU"/>
        </w:rPr>
      </w:pPr>
      <w:r w:rsidRPr="001F2385">
        <w:rPr>
          <w:rFonts w:ascii="Times New Roman" w:hAnsi="Times New Roman"/>
          <w:lang w:val="ru-RU"/>
        </w:rPr>
        <w:t>БРАТКОВСКОГО СЕЛЬСКОГО ПОСЕЛЕНИЯ КОРЕНОВСКОГО РАЙОНА</w:t>
      </w:r>
    </w:p>
    <w:p w:rsidR="003823AF" w:rsidRPr="001F2385" w:rsidRDefault="003823AF" w:rsidP="003823AF">
      <w:pPr>
        <w:jc w:val="center"/>
        <w:rPr>
          <w:sz w:val="28"/>
          <w:szCs w:val="28"/>
        </w:rPr>
      </w:pPr>
      <w:r w:rsidRPr="001F2385">
        <w:rPr>
          <w:sz w:val="28"/>
          <w:szCs w:val="28"/>
        </w:rPr>
        <w:t>«ФОРМИРОВАНИЕ КОМФОРТНОЙ ГОРОДСКОЙ СРЕДЫ БРАТКОВСКОГО СЕЛЬСКОГО ПОСЕЛЕНИЯ КОРЕНОВСКОГО РАЙОНА НА 2018-202</w:t>
      </w:r>
      <w:r w:rsidRPr="0006554A">
        <w:rPr>
          <w:sz w:val="28"/>
          <w:szCs w:val="28"/>
        </w:rPr>
        <w:t>4</w:t>
      </w:r>
      <w:r w:rsidRPr="00B21CF4">
        <w:rPr>
          <w:sz w:val="28"/>
          <w:szCs w:val="28"/>
        </w:rPr>
        <w:t xml:space="preserve"> </w:t>
      </w:r>
      <w:r w:rsidRPr="001F2385">
        <w:rPr>
          <w:sz w:val="28"/>
          <w:szCs w:val="28"/>
        </w:rPr>
        <w:t xml:space="preserve">  ГОДЫ»</w:t>
      </w:r>
    </w:p>
    <w:p w:rsidR="003823AF" w:rsidRPr="00B426C3" w:rsidRDefault="003823AF" w:rsidP="003823AF">
      <w:pPr>
        <w:pStyle w:val="a9"/>
        <w:jc w:val="center"/>
        <w:rPr>
          <w:rFonts w:ascii="Times New Roman" w:hAnsi="Times New Roman"/>
          <w:b/>
          <w:lang w:val="ru-RU"/>
        </w:rPr>
      </w:pPr>
    </w:p>
    <w:p w:rsidR="003823AF" w:rsidRPr="00B426C3" w:rsidRDefault="003823AF" w:rsidP="003823AF">
      <w:pPr>
        <w:pStyle w:val="a9"/>
        <w:jc w:val="center"/>
        <w:rPr>
          <w:rFonts w:ascii="Times New Roman" w:hAnsi="Times New Roman"/>
          <w:lang w:val="ru-RU"/>
        </w:rPr>
      </w:pPr>
    </w:p>
    <w:p w:rsidR="003823AF" w:rsidRPr="0050405A" w:rsidRDefault="003823AF" w:rsidP="003823AF">
      <w:pPr>
        <w:rPr>
          <w:b/>
        </w:rPr>
      </w:pPr>
    </w:p>
    <w:tbl>
      <w:tblPr>
        <w:tblW w:w="497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7253"/>
      </w:tblGrid>
      <w:tr w:rsidR="003823AF" w:rsidRPr="00BE0989" w:rsidTr="00AF1EFA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>Координатор муниципальной программы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>Финансовый отдел администрации Братковского сельского поселения Кореновского района.</w:t>
            </w:r>
          </w:p>
        </w:tc>
      </w:tr>
      <w:tr w:rsidR="003823AF" w:rsidRPr="00BE0989" w:rsidTr="00AF1EFA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>Координатор подпрограмм муниципальной программы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>-</w:t>
            </w:r>
          </w:p>
        </w:tc>
      </w:tr>
      <w:tr w:rsidR="003823AF" w:rsidRPr="00BE0989" w:rsidTr="00AF1EFA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>Участники муниципальной программы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>Администрация Братковского сельского поселения Кореновского района.</w:t>
            </w:r>
          </w:p>
        </w:tc>
      </w:tr>
      <w:tr w:rsidR="003823AF" w:rsidRPr="00BE0989" w:rsidTr="00AF1EFA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>Подпрограммы муниципальной программы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>-</w:t>
            </w:r>
          </w:p>
        </w:tc>
      </w:tr>
      <w:tr w:rsidR="003823AF" w:rsidRPr="00BE0989" w:rsidTr="00AF1EFA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>Ведомственные целевые программы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>-</w:t>
            </w:r>
          </w:p>
        </w:tc>
      </w:tr>
      <w:tr w:rsidR="003823AF" w:rsidRPr="00BE0989" w:rsidTr="00AF1EFA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>Цели муниципальной программы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>Повышение уровня благоустройства территорий Братковского сельского поселения Кореновского района.</w:t>
            </w:r>
          </w:p>
        </w:tc>
      </w:tr>
      <w:tr w:rsidR="003823AF" w:rsidRPr="00BE0989" w:rsidTr="00AF1EFA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 xml:space="preserve">Задачи муниципальной </w:t>
            </w:r>
            <w:r w:rsidRPr="00BE0989">
              <w:lastRenderedPageBreak/>
              <w:t>программы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lastRenderedPageBreak/>
              <w:t>Повышение уров</w:t>
            </w:r>
            <w:r w:rsidR="00E22D53" w:rsidRPr="00BE0989">
              <w:t xml:space="preserve">ня благоустройства общественных </w:t>
            </w:r>
            <w:r w:rsidRPr="00BE0989">
              <w:t xml:space="preserve"> территорий </w:t>
            </w:r>
            <w:r w:rsidRPr="00BE0989">
              <w:lastRenderedPageBreak/>
              <w:t>Братковского сельского поселения Кореновского района.</w:t>
            </w:r>
          </w:p>
        </w:tc>
      </w:tr>
      <w:tr w:rsidR="003823AF" w:rsidRPr="00BE0989" w:rsidTr="00AF1EFA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lastRenderedPageBreak/>
              <w:t>Перечень целевых показателей муниципальной программы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 xml:space="preserve">Доля благоустроенных муниципальных территорий общего пользования от общего количества таких территорий. </w:t>
            </w:r>
          </w:p>
        </w:tc>
      </w:tr>
      <w:tr w:rsidR="003823AF" w:rsidRPr="00BE0989" w:rsidTr="00AF1EFA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3823AF" w:rsidP="00AF1EFA">
            <w:pPr>
              <w:autoSpaceDN w:val="0"/>
              <w:jc w:val="both"/>
            </w:pPr>
            <w:r w:rsidRPr="00BE0989">
              <w:t>Этапы и сроки реализации муниципальной программы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>2018-2024 года</w:t>
            </w:r>
          </w:p>
        </w:tc>
      </w:tr>
      <w:tr w:rsidR="003823AF" w:rsidRPr="00BE0989" w:rsidTr="00AF1EFA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3823AF" w:rsidP="00D809F1">
            <w:pPr>
              <w:autoSpaceDN w:val="0"/>
              <w:jc w:val="both"/>
              <w:rPr>
                <w:highlight w:val="yellow"/>
              </w:rPr>
            </w:pPr>
            <w:r w:rsidRPr="00BE0989">
              <w:t>Объем бюджетных ассигнований муниципальной программы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AF1EFA" w:rsidP="00D809F1">
            <w:pPr>
              <w:autoSpaceDN w:val="0"/>
              <w:jc w:val="both"/>
            </w:pPr>
            <w:r w:rsidRPr="00BE0989">
              <w:t>Федеральный бюджет: 2018 - 0 тыс.руб.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t>2019 – 0 тыс.руб.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t>2020 --0 тыс.руб.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t>2021 - 0 тыс.руб.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t>2022 - 0 тыс.руб.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t>2023 - 0 тыс.руб.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t>2024 - 0 тыс.руб.</w:t>
            </w:r>
          </w:p>
          <w:p w:rsidR="00AF1EFA" w:rsidRPr="00BE0989" w:rsidRDefault="00AF1EFA" w:rsidP="00AF1EFA">
            <w:pPr>
              <w:autoSpaceDN w:val="0"/>
              <w:jc w:val="both"/>
            </w:pPr>
            <w:r w:rsidRPr="00BE0989">
              <w:t>Краевой бюджет:          2018 - 0 тыс.руб.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t>2019 – 0 тыс.руб.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t>2020 --0 тыс.руб.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t>2021 - 0 тыс.руб.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t>2022 - 0 тыс.руб.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t>2023 - 0 тыс.руб.</w:t>
            </w:r>
          </w:p>
          <w:p w:rsidR="00AF1EFA" w:rsidRPr="00BE0989" w:rsidRDefault="00AF1EFA" w:rsidP="00AF1EFA">
            <w:pPr>
              <w:autoSpaceDN w:val="0"/>
              <w:jc w:val="both"/>
            </w:pPr>
            <w:r w:rsidRPr="00BE0989">
              <w:t xml:space="preserve">                                        2024 - 0 тыс.руб</w:t>
            </w:r>
          </w:p>
          <w:p w:rsidR="00AF1EFA" w:rsidRPr="00BE0989" w:rsidRDefault="00AF1EFA" w:rsidP="00AF1EFA">
            <w:pPr>
              <w:autoSpaceDN w:val="0"/>
              <w:jc w:val="both"/>
            </w:pPr>
            <w:r w:rsidRPr="00BE0989">
              <w:t>Местный бюджет          2018 - 0 тыс.руб.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t xml:space="preserve">2019 – </w:t>
            </w:r>
            <w:r w:rsidR="00E602A1">
              <w:t>98,0</w:t>
            </w:r>
            <w:r w:rsidRPr="00BE0989">
              <w:t xml:space="preserve"> тыс.руб.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t>2020 --0 тыс.руб.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t>2021 - 0 тыс.руб.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t>2022 - 0 тыс.руб.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t>2023 – 160,0 тыс.руб.</w:t>
            </w:r>
          </w:p>
          <w:p w:rsidR="00AF1EFA" w:rsidRPr="00BE0989" w:rsidRDefault="00AF1EFA" w:rsidP="00AF1EFA">
            <w:pPr>
              <w:autoSpaceDN w:val="0"/>
              <w:jc w:val="both"/>
              <w:rPr>
                <w:color w:val="FF0000"/>
                <w:highlight w:val="yellow"/>
              </w:rPr>
            </w:pPr>
            <w:r w:rsidRPr="00BE0989">
              <w:t xml:space="preserve">                                        2024 - 0 тыс.руб</w:t>
            </w:r>
          </w:p>
        </w:tc>
      </w:tr>
      <w:tr w:rsidR="003823AF" w:rsidRPr="00BE0989" w:rsidTr="00AF1EFA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>Контроль за выполнением муниципальной программы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>Администрация Братковского сельского поселения Кореновского района.</w:t>
            </w:r>
          </w:p>
        </w:tc>
      </w:tr>
    </w:tbl>
    <w:p w:rsidR="003823AF" w:rsidRDefault="003823AF" w:rsidP="003823AF">
      <w:pPr>
        <w:tabs>
          <w:tab w:val="left" w:pos="1920"/>
          <w:tab w:val="left" w:pos="11057"/>
        </w:tabs>
        <w:spacing w:after="200"/>
        <w:jc w:val="center"/>
        <w:rPr>
          <w:caps/>
          <w:szCs w:val="28"/>
        </w:rPr>
      </w:pPr>
    </w:p>
    <w:p w:rsidR="003823AF" w:rsidRDefault="003823AF" w:rsidP="003823AF">
      <w:pPr>
        <w:tabs>
          <w:tab w:val="left" w:pos="1920"/>
          <w:tab w:val="left" w:pos="11057"/>
        </w:tabs>
        <w:spacing w:after="200"/>
        <w:jc w:val="center"/>
        <w:rPr>
          <w:caps/>
          <w:szCs w:val="28"/>
        </w:rPr>
      </w:pPr>
    </w:p>
    <w:p w:rsidR="0006554A" w:rsidRDefault="0006554A" w:rsidP="003823AF">
      <w:pPr>
        <w:tabs>
          <w:tab w:val="left" w:pos="1920"/>
          <w:tab w:val="left" w:pos="11057"/>
        </w:tabs>
        <w:spacing w:after="200"/>
        <w:jc w:val="center"/>
        <w:rPr>
          <w:caps/>
          <w:szCs w:val="28"/>
        </w:rPr>
      </w:pPr>
    </w:p>
    <w:p w:rsidR="003823AF" w:rsidRPr="009767B1" w:rsidRDefault="0006554A" w:rsidP="003823A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1.</w:t>
      </w:r>
      <w:r w:rsidR="003823AF" w:rsidRPr="009767B1">
        <w:rPr>
          <w:rFonts w:ascii="Times New Roman" w:hAnsi="Times New Roman" w:cs="Times New Roman"/>
          <w:b/>
          <w:sz w:val="28"/>
          <w:szCs w:val="28"/>
          <w:lang w:val="ru-RU"/>
        </w:rPr>
        <w:t xml:space="preserve">Характеристика текущего состояния сферы благоустройства </w:t>
      </w:r>
    </w:p>
    <w:p w:rsidR="003823AF" w:rsidRPr="007461F7" w:rsidRDefault="003823AF" w:rsidP="003823AF">
      <w:pPr>
        <w:pStyle w:val="ConsPlusNormal"/>
        <w:jc w:val="center"/>
        <w:outlineLvl w:val="1"/>
        <w:rPr>
          <w:lang w:val="ru-RU"/>
        </w:rPr>
      </w:pPr>
    </w:p>
    <w:p w:rsidR="003823AF" w:rsidRPr="007461F7" w:rsidRDefault="003823AF" w:rsidP="003823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61F7">
        <w:rPr>
          <w:sz w:val="28"/>
          <w:szCs w:val="28"/>
        </w:rPr>
        <w:t>Одним из основных направлений деятельности органов местного самоуправления, в соответствии с требованиями Федерального закона</w:t>
      </w:r>
      <w:r>
        <w:rPr>
          <w:sz w:val="28"/>
          <w:szCs w:val="28"/>
        </w:rPr>
        <w:t xml:space="preserve"> от 06.10.2003г.</w:t>
      </w:r>
      <w:r w:rsidRPr="007461F7">
        <w:rPr>
          <w:sz w:val="28"/>
          <w:szCs w:val="28"/>
        </w:rPr>
        <w:t>№ 131-ФЗ «Об общих принципах организации местного самоуправления в Российской Федерации», является решение вопросов благоустройства территории, создание современной городской среды как одного из составляющих элементов комплексного развития территории,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территории.</w:t>
      </w:r>
    </w:p>
    <w:p w:rsidR="003823AF" w:rsidRPr="007461F7" w:rsidRDefault="003823AF" w:rsidP="003823A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61F7">
        <w:rPr>
          <w:sz w:val="28"/>
          <w:szCs w:val="28"/>
        </w:rPr>
        <w:t xml:space="preserve">Развитие современного общества невозможно без улучшения среды его обитания. Одним из элементов улучшения окружающей среды для населения является благоустройство территорий, приведение в надлежащее состояние общественных территорий муниципального образования. </w:t>
      </w:r>
      <w:r>
        <w:rPr>
          <w:sz w:val="28"/>
          <w:szCs w:val="28"/>
        </w:rPr>
        <w:t xml:space="preserve"> </w:t>
      </w:r>
      <w:r w:rsidRPr="007461F7">
        <w:rPr>
          <w:sz w:val="28"/>
          <w:szCs w:val="28"/>
        </w:rPr>
        <w:t xml:space="preserve">Проблема </w:t>
      </w:r>
      <w:r w:rsidRPr="007461F7">
        <w:rPr>
          <w:sz w:val="28"/>
          <w:szCs w:val="28"/>
        </w:rPr>
        <w:lastRenderedPageBreak/>
        <w:t>благоустройства является одной из насущных, требующей каждодневного внимания и эффективного решения.</w:t>
      </w:r>
    </w:p>
    <w:p w:rsidR="00C862AF" w:rsidRDefault="00C862AF" w:rsidP="003823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862AF" w:rsidRDefault="00C862AF" w:rsidP="003823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E0989" w:rsidRDefault="00BE0989" w:rsidP="003823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823AF" w:rsidRPr="007461F7" w:rsidRDefault="003823AF" w:rsidP="003823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61F7">
        <w:rPr>
          <w:sz w:val="28"/>
          <w:szCs w:val="28"/>
        </w:rPr>
        <w:t xml:space="preserve">Настоящая Программа разработана с целью повышения уровня комплексного благоустройства общественных территорий  </w:t>
      </w:r>
      <w:r>
        <w:rPr>
          <w:sz w:val="28"/>
          <w:szCs w:val="28"/>
        </w:rPr>
        <w:t xml:space="preserve">Братковского сельского поселения Кореновского района. </w:t>
      </w:r>
      <w:r w:rsidRPr="007461F7">
        <w:rPr>
          <w:sz w:val="28"/>
          <w:szCs w:val="28"/>
        </w:rPr>
        <w:t>Понятия и термины, используемые в Программе:</w:t>
      </w:r>
    </w:p>
    <w:p w:rsidR="003823AF" w:rsidRPr="007461F7" w:rsidRDefault="003823AF" w:rsidP="003823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1F7">
        <w:rPr>
          <w:sz w:val="28"/>
          <w:szCs w:val="28"/>
        </w:rPr>
        <w:t>общественные территории – муниципальные  территории</w:t>
      </w:r>
      <w:r>
        <w:rPr>
          <w:sz w:val="28"/>
          <w:szCs w:val="28"/>
        </w:rPr>
        <w:t xml:space="preserve"> Братковского сельского поселения Кореновского района</w:t>
      </w:r>
      <w:r w:rsidRPr="007461F7">
        <w:rPr>
          <w:sz w:val="28"/>
          <w:szCs w:val="28"/>
        </w:rPr>
        <w:t>, функционально предназначенные для организации отдыха граждан и проведения массовых мероприятий, в том числе, площади, улицы, пешеходные зоны, скверы</w:t>
      </w:r>
      <w:r>
        <w:rPr>
          <w:sz w:val="28"/>
          <w:szCs w:val="28"/>
        </w:rPr>
        <w:t>, парки.</w:t>
      </w:r>
    </w:p>
    <w:p w:rsidR="003823AF" w:rsidRDefault="003823AF" w:rsidP="003823A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61F7">
        <w:rPr>
          <w:sz w:val="28"/>
          <w:szCs w:val="28"/>
        </w:rPr>
        <w:t>Комфортность проживания населения определяется уровнем благоустройства</w:t>
      </w:r>
      <w:r>
        <w:rPr>
          <w:sz w:val="28"/>
          <w:szCs w:val="28"/>
        </w:rPr>
        <w:t xml:space="preserve"> </w:t>
      </w:r>
      <w:r w:rsidRPr="007461F7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Братковского сельского поселения Кореновского района: </w:t>
      </w:r>
      <w:r w:rsidRPr="007461F7">
        <w:rPr>
          <w:sz w:val="28"/>
          <w:szCs w:val="28"/>
        </w:rPr>
        <w:t>наличие организованных мест для массового отдыха людей (скверы, парки,  площади),  качественного искусственного освещения, обустройства детских игровых</w:t>
      </w:r>
      <w:r>
        <w:rPr>
          <w:sz w:val="28"/>
          <w:szCs w:val="28"/>
        </w:rPr>
        <w:t xml:space="preserve"> </w:t>
      </w:r>
      <w:r w:rsidRPr="005F5951">
        <w:rPr>
          <w:sz w:val="28"/>
          <w:szCs w:val="28"/>
        </w:rPr>
        <w:t>и спортивных площадок для физического, психологического и социального развития детей, озеленения территории муниципального образования и прочих факторов.</w:t>
      </w:r>
    </w:p>
    <w:p w:rsidR="00AF1EFA" w:rsidRPr="000820B9" w:rsidRDefault="00AF1EFA" w:rsidP="00AF1EFA">
      <w:pPr>
        <w:ind w:firstLine="709"/>
        <w:jc w:val="both"/>
        <w:rPr>
          <w:sz w:val="28"/>
          <w:szCs w:val="28"/>
        </w:rPr>
      </w:pPr>
      <w:r w:rsidRPr="000820B9">
        <w:rPr>
          <w:sz w:val="28"/>
          <w:szCs w:val="28"/>
        </w:rPr>
        <w:t>Решение актуальных задач требует комплексного, системного подхода, а также программно-целевого метода бюджетного планирования.</w:t>
      </w:r>
    </w:p>
    <w:p w:rsidR="00AF1EFA" w:rsidRPr="00F74A03" w:rsidRDefault="00AF1EFA" w:rsidP="00AF1EFA">
      <w:pPr>
        <w:pStyle w:val="a4"/>
        <w:widowControl w:val="0"/>
        <w:tabs>
          <w:tab w:val="left" w:pos="709"/>
        </w:tabs>
        <w:autoSpaceDE w:val="0"/>
        <w:ind w:left="0" w:firstLine="720"/>
        <w:jc w:val="both"/>
        <w:rPr>
          <w:sz w:val="28"/>
          <w:szCs w:val="28"/>
        </w:rPr>
      </w:pPr>
      <w:r w:rsidRPr="00F74A03">
        <w:rPr>
          <w:sz w:val="28"/>
          <w:szCs w:val="28"/>
        </w:rPr>
        <w:t>Комплексный подход позволяет наиболее полно и в то же время детально охватить весь объем проблем, решение которых может обеспечить комфортные условия проживания всего населения. К этим условиям относятся чистые улицы, благоустроенные районы, дворы и дома, зеленые насаждения, необходимый уровень освещенности дворов в темное время суток.</w:t>
      </w:r>
    </w:p>
    <w:p w:rsidR="00AF1EFA" w:rsidRPr="00F74A03" w:rsidRDefault="00AF1EFA" w:rsidP="00AF1EF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74A03">
        <w:rPr>
          <w:sz w:val="28"/>
          <w:szCs w:val="28"/>
        </w:rPr>
        <w:t>Необходимым условием реализации программы является проведение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для инвалидов и других маломобильных групп населения.</w:t>
      </w:r>
    </w:p>
    <w:p w:rsidR="00AF1EFA" w:rsidRDefault="00AF1EFA" w:rsidP="00AF1EF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74A03">
        <w:rPr>
          <w:sz w:val="28"/>
          <w:szCs w:val="28"/>
        </w:rPr>
        <w:t>Необходимым условием реализации программы является наличие образованных земельных участков, на которых расположены многоквартирные дома, работы по благоустройству дворовых территорий которых со</w:t>
      </w:r>
      <w:r w:rsidR="00F74A03">
        <w:rPr>
          <w:sz w:val="28"/>
          <w:szCs w:val="28"/>
        </w:rPr>
        <w:t xml:space="preserve"> </w:t>
      </w:r>
      <w:r w:rsidRPr="00F74A03">
        <w:rPr>
          <w:sz w:val="28"/>
          <w:szCs w:val="28"/>
        </w:rPr>
        <w:t>финансируются с использованием средств субсидии из краевого бюджета.</w:t>
      </w:r>
    </w:p>
    <w:p w:rsidR="003823AF" w:rsidRDefault="003823AF" w:rsidP="003823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F5951">
        <w:rPr>
          <w:sz w:val="28"/>
          <w:szCs w:val="28"/>
        </w:rPr>
        <w:t>Необходимо обеспечить организацию современного озеленения</w:t>
      </w:r>
      <w:r>
        <w:rPr>
          <w:sz w:val="28"/>
          <w:szCs w:val="28"/>
        </w:rPr>
        <w:t xml:space="preserve"> поселения</w:t>
      </w:r>
      <w:r w:rsidRPr="005F5951">
        <w:rPr>
          <w:sz w:val="28"/>
          <w:szCs w:val="28"/>
        </w:rPr>
        <w:t>. Обустройство</w:t>
      </w:r>
      <w:r>
        <w:rPr>
          <w:sz w:val="28"/>
          <w:szCs w:val="28"/>
        </w:rPr>
        <w:t xml:space="preserve"> новых уголков отдыха, установку игровых комплексов. П</w:t>
      </w:r>
      <w:r w:rsidRPr="005F5951">
        <w:rPr>
          <w:sz w:val="28"/>
          <w:szCs w:val="28"/>
        </w:rPr>
        <w:t xml:space="preserve">овышение уровня озеленения способствует улучшению, как эстетического облика, так и функциональных возможностей зон отдыха. </w:t>
      </w:r>
    </w:p>
    <w:p w:rsidR="003823AF" w:rsidRDefault="003823AF" w:rsidP="003823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3B90">
        <w:rPr>
          <w:sz w:val="28"/>
          <w:szCs w:val="28"/>
        </w:rPr>
        <w:t xml:space="preserve">В ходе реализации программы будет выполнен комплекс мероприятий по благоустройству отобранной с участием сельчан общественной территории, </w:t>
      </w:r>
    </w:p>
    <w:p w:rsidR="003823AF" w:rsidRPr="004A3B90" w:rsidRDefault="003823AF" w:rsidP="003823A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A3B90">
        <w:rPr>
          <w:sz w:val="28"/>
          <w:szCs w:val="28"/>
        </w:rPr>
        <w:t>имеющей муниципальное значение</w:t>
      </w:r>
      <w:r w:rsidRPr="004A3B90">
        <w:t xml:space="preserve"> </w:t>
      </w:r>
      <w:r w:rsidRPr="004A3B90">
        <w:rPr>
          <w:sz w:val="28"/>
          <w:szCs w:val="28"/>
        </w:rPr>
        <w:t>для организации комфортного отдыха и проведения общественных мероприятий.</w:t>
      </w:r>
    </w:p>
    <w:p w:rsidR="00B23A2F" w:rsidRPr="000820B9" w:rsidRDefault="00B23A2F" w:rsidP="00B23A2F">
      <w:pPr>
        <w:ind w:firstLine="567"/>
        <w:jc w:val="both"/>
        <w:rPr>
          <w:sz w:val="28"/>
          <w:szCs w:val="28"/>
        </w:rPr>
      </w:pPr>
      <w:r w:rsidRPr="000820B9">
        <w:rPr>
          <w:sz w:val="28"/>
          <w:szCs w:val="28"/>
        </w:rPr>
        <w:t>В целях реализации принципа общес</w:t>
      </w:r>
      <w:r>
        <w:rPr>
          <w:sz w:val="28"/>
          <w:szCs w:val="28"/>
        </w:rPr>
        <w:t xml:space="preserve">твенного участия администрацией Братковского  сельского поселения Кореновского района </w:t>
      </w:r>
      <w:r w:rsidRPr="000820B9">
        <w:rPr>
          <w:sz w:val="28"/>
          <w:szCs w:val="28"/>
        </w:rPr>
        <w:t xml:space="preserve"> созданы следующие комиссии:</w:t>
      </w:r>
    </w:p>
    <w:p w:rsidR="00C862AF" w:rsidRDefault="00B23A2F" w:rsidP="00B23A2F">
      <w:pPr>
        <w:ind w:firstLine="567"/>
        <w:jc w:val="both"/>
        <w:rPr>
          <w:sz w:val="28"/>
          <w:szCs w:val="28"/>
        </w:rPr>
      </w:pPr>
      <w:r w:rsidRPr="000820B9">
        <w:rPr>
          <w:sz w:val="28"/>
          <w:szCs w:val="28"/>
        </w:rPr>
        <w:t xml:space="preserve">- межведомственная комиссия по осуществлению контроля и координации выполнения муниципальных программ формирования современной городской </w:t>
      </w:r>
      <w:r w:rsidRPr="000820B9">
        <w:rPr>
          <w:sz w:val="28"/>
          <w:szCs w:val="28"/>
        </w:rPr>
        <w:lastRenderedPageBreak/>
        <w:t xml:space="preserve">среды, в том числе реализации конкретных мероприятий в рамках соответствующих муниципальных программ, на территории </w:t>
      </w:r>
      <w:r>
        <w:rPr>
          <w:sz w:val="28"/>
          <w:szCs w:val="28"/>
        </w:rPr>
        <w:t>Братковского сельского поселения Кореновского района</w:t>
      </w:r>
      <w:r w:rsidRPr="000820B9">
        <w:rPr>
          <w:sz w:val="28"/>
          <w:szCs w:val="28"/>
        </w:rPr>
        <w:t xml:space="preserve"> (далее – МВК) контролирует </w:t>
      </w:r>
    </w:p>
    <w:p w:rsidR="00C862AF" w:rsidRDefault="00C862AF" w:rsidP="00B23A2F">
      <w:pPr>
        <w:ind w:firstLine="567"/>
        <w:jc w:val="both"/>
        <w:rPr>
          <w:sz w:val="28"/>
          <w:szCs w:val="28"/>
        </w:rPr>
      </w:pPr>
    </w:p>
    <w:p w:rsidR="00C862AF" w:rsidRDefault="00C862AF" w:rsidP="00B23A2F">
      <w:pPr>
        <w:ind w:firstLine="567"/>
        <w:jc w:val="both"/>
        <w:rPr>
          <w:sz w:val="28"/>
          <w:szCs w:val="28"/>
        </w:rPr>
      </w:pPr>
    </w:p>
    <w:p w:rsidR="00B23A2F" w:rsidRPr="000820B9" w:rsidRDefault="00B23A2F" w:rsidP="00B23A2F">
      <w:pPr>
        <w:ind w:firstLine="567"/>
        <w:jc w:val="both"/>
        <w:rPr>
          <w:sz w:val="28"/>
          <w:szCs w:val="28"/>
        </w:rPr>
      </w:pPr>
      <w:r w:rsidRPr="000820B9">
        <w:rPr>
          <w:sz w:val="28"/>
          <w:szCs w:val="28"/>
        </w:rPr>
        <w:t xml:space="preserve">реализацию настоящей программы. В состав МВК включаются представители администрации </w:t>
      </w:r>
      <w:r>
        <w:rPr>
          <w:sz w:val="28"/>
          <w:szCs w:val="28"/>
        </w:rPr>
        <w:t>Братковского сельского поселения Кореновского района, депутаты Совета Братковского</w:t>
      </w:r>
      <w:r w:rsidRPr="000820B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Кореновского</w:t>
      </w:r>
      <w:r w:rsidRPr="000820B9">
        <w:rPr>
          <w:sz w:val="28"/>
          <w:szCs w:val="28"/>
        </w:rPr>
        <w:t xml:space="preserve"> района.</w:t>
      </w:r>
    </w:p>
    <w:p w:rsidR="00B23A2F" w:rsidRDefault="00B23A2F" w:rsidP="00B23A2F">
      <w:pPr>
        <w:ind w:firstLine="567"/>
        <w:jc w:val="both"/>
        <w:rPr>
          <w:sz w:val="28"/>
          <w:szCs w:val="28"/>
        </w:rPr>
      </w:pPr>
      <w:r w:rsidRPr="000820B9">
        <w:rPr>
          <w:sz w:val="28"/>
          <w:szCs w:val="28"/>
        </w:rPr>
        <w:t>- муниципальная общественная комиссия – орган, формируемый в составе представителей органов местного самоуправления, политических партий и движений, общественных организаций и иных лиц, созданный для организации общественного обсуждения проекта Программы, рассмотрения и оценки предложений заинтересованных лиц и принятия решения по результатам общественного обсуждения в целях утверждения Программы.</w:t>
      </w:r>
    </w:p>
    <w:p w:rsidR="00B23A2F" w:rsidRDefault="00B23A2F" w:rsidP="00B23A2F">
      <w:pPr>
        <w:ind w:firstLine="567"/>
        <w:jc w:val="both"/>
        <w:rPr>
          <w:sz w:val="28"/>
        </w:rPr>
      </w:pPr>
      <w:r w:rsidRPr="000820B9">
        <w:rPr>
          <w:sz w:val="28"/>
          <w:szCs w:val="28"/>
        </w:rPr>
        <w:t>В рамках формирования и реализации программы осуществляется инвентаризация всех</w:t>
      </w:r>
      <w:r w:rsidRPr="000820B9">
        <w:rPr>
          <w:sz w:val="28"/>
        </w:rPr>
        <w:t xml:space="preserve"> дворовых и общественных территорий</w:t>
      </w:r>
      <w:r>
        <w:rPr>
          <w:sz w:val="28"/>
        </w:rPr>
        <w:t xml:space="preserve"> поселения</w:t>
      </w:r>
      <w:r w:rsidRPr="00B23A2F">
        <w:rPr>
          <w:sz w:val="28"/>
        </w:rPr>
        <w:t xml:space="preserve"> </w:t>
      </w:r>
      <w:r w:rsidRPr="000820B9">
        <w:rPr>
          <w:sz w:val="28"/>
        </w:rPr>
        <w:t xml:space="preserve">для определения текущего состояния сферы благоустройства </w:t>
      </w:r>
      <w:r>
        <w:rPr>
          <w:sz w:val="28"/>
        </w:rPr>
        <w:t>,</w:t>
      </w:r>
      <w:r w:rsidRPr="000820B9">
        <w:rPr>
          <w:sz w:val="28"/>
        </w:rPr>
        <w:t>в том числе выявлении перечня дворовых и общественных территорий, нуждающихся в первоочередном благоустройстве.</w:t>
      </w:r>
    </w:p>
    <w:p w:rsidR="00B23A2F" w:rsidRPr="00C862AF" w:rsidRDefault="00B23A2F" w:rsidP="00B23A2F">
      <w:pPr>
        <w:widowControl w:val="0"/>
        <w:spacing w:line="322" w:lineRule="exact"/>
        <w:ind w:firstLine="760"/>
        <w:jc w:val="both"/>
        <w:rPr>
          <w:color w:val="000000"/>
          <w:sz w:val="28"/>
          <w:szCs w:val="28"/>
          <w:lang w:eastAsia="x-none"/>
        </w:rPr>
      </w:pPr>
      <w:r w:rsidRPr="00C862AF">
        <w:rPr>
          <w:color w:val="000000"/>
          <w:sz w:val="28"/>
          <w:szCs w:val="28"/>
          <w:lang w:eastAsia="x-none"/>
        </w:rPr>
        <w:t>Муниципальное образование вправе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:rsidR="00B23A2F" w:rsidRPr="005E3B07" w:rsidRDefault="00B23A2F" w:rsidP="00B23A2F">
      <w:pPr>
        <w:widowControl w:val="0"/>
        <w:spacing w:line="322" w:lineRule="exact"/>
        <w:ind w:firstLine="760"/>
        <w:jc w:val="both"/>
        <w:rPr>
          <w:sz w:val="28"/>
          <w:szCs w:val="28"/>
          <w:lang w:eastAsia="x-none"/>
        </w:rPr>
      </w:pPr>
      <w:r w:rsidRPr="00C862AF">
        <w:rPr>
          <w:color w:val="000000"/>
          <w:sz w:val="28"/>
          <w:szCs w:val="28"/>
          <w:lang w:eastAsia="x-none"/>
        </w:rPr>
        <w:t>Муниципальное образование вправе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:rsidR="003823AF" w:rsidRPr="004A3B90" w:rsidRDefault="003823AF" w:rsidP="003823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3823AF" w:rsidRPr="00522547" w:rsidRDefault="003823AF" w:rsidP="003823AF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259" w:lineRule="auto"/>
        <w:jc w:val="center"/>
        <w:outlineLvl w:val="1"/>
        <w:rPr>
          <w:b/>
          <w:sz w:val="28"/>
          <w:szCs w:val="28"/>
        </w:rPr>
      </w:pPr>
      <w:r w:rsidRPr="00522547">
        <w:rPr>
          <w:b/>
          <w:sz w:val="28"/>
          <w:szCs w:val="28"/>
        </w:rPr>
        <w:t xml:space="preserve">Приоритеты политики благоустройства и характеристика </w:t>
      </w:r>
    </w:p>
    <w:p w:rsidR="003823AF" w:rsidRPr="00300455" w:rsidRDefault="003823AF" w:rsidP="003823AF">
      <w:pPr>
        <w:pStyle w:val="a4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300455">
        <w:rPr>
          <w:b/>
          <w:sz w:val="28"/>
          <w:szCs w:val="28"/>
        </w:rPr>
        <w:t>мероприятий Программы</w:t>
      </w:r>
    </w:p>
    <w:p w:rsidR="003823AF" w:rsidRPr="002228AD" w:rsidRDefault="003823AF" w:rsidP="003823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3823AF" w:rsidRPr="004A3B90" w:rsidRDefault="003823AF" w:rsidP="003823A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A3B90">
        <w:rPr>
          <w:sz w:val="28"/>
          <w:szCs w:val="28"/>
        </w:rPr>
        <w:t xml:space="preserve">Уровень благоустройства территории представляет собой широкий круг взаимосвязанных технических, экономических и организационных вопросов, </w:t>
      </w:r>
      <w:r w:rsidRPr="004A3B90">
        <w:rPr>
          <w:sz w:val="28"/>
          <w:szCs w:val="28"/>
        </w:rPr>
        <w:lastRenderedPageBreak/>
        <w:t>решение которых должно учитывать соответствие уровня благоустройства общим направлениям социально-экономического развития.</w:t>
      </w:r>
    </w:p>
    <w:p w:rsidR="00BE0989" w:rsidRDefault="003823AF" w:rsidP="003823A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A3B90">
        <w:rPr>
          <w:sz w:val="28"/>
          <w:szCs w:val="28"/>
        </w:rPr>
        <w:t xml:space="preserve">Комплексное решение обозначенных проблем окажет положительный эффект на санитарно-эпидемиологическую обстановку, предотвратит угрозу </w:t>
      </w:r>
    </w:p>
    <w:p w:rsidR="00BE0989" w:rsidRDefault="00BE0989" w:rsidP="003823A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E0989" w:rsidRDefault="00BE0989" w:rsidP="003823A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823AF" w:rsidRPr="004A3B90" w:rsidRDefault="003823AF" w:rsidP="003823A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A3B90">
        <w:rPr>
          <w:sz w:val="28"/>
          <w:szCs w:val="28"/>
        </w:rPr>
        <w:t xml:space="preserve">жизни и безопасности граждан, будет способствовать повышению уровня их комфортного проживания в </w:t>
      </w:r>
      <w:r>
        <w:rPr>
          <w:sz w:val="28"/>
          <w:szCs w:val="28"/>
        </w:rPr>
        <w:t>Братковском сельском поселении Кореновского района.</w:t>
      </w:r>
    </w:p>
    <w:p w:rsidR="0017787D" w:rsidRDefault="003823AF" w:rsidP="003823A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A3B90">
        <w:rPr>
          <w:sz w:val="28"/>
          <w:szCs w:val="28"/>
        </w:rPr>
        <w:t>Для успешного решения проблемы улучшения эстетичного</w:t>
      </w:r>
      <w:r>
        <w:rPr>
          <w:sz w:val="28"/>
          <w:szCs w:val="28"/>
        </w:rPr>
        <w:t xml:space="preserve"> вида Братковского сельского поселения</w:t>
      </w:r>
      <w:r w:rsidRPr="004A3B90">
        <w:rPr>
          <w:sz w:val="28"/>
          <w:szCs w:val="28"/>
        </w:rPr>
        <w:t xml:space="preserve">, создания гармоничной архитектурно-ландшафтной среды, достижения экологического равновесия, сохранение окружающей природной среды и повышения уровня благоустройства территории </w:t>
      </w:r>
      <w:r>
        <w:rPr>
          <w:sz w:val="28"/>
          <w:szCs w:val="28"/>
        </w:rPr>
        <w:t xml:space="preserve"> поселения </w:t>
      </w:r>
      <w:r w:rsidRPr="004A3B90">
        <w:rPr>
          <w:sz w:val="28"/>
          <w:szCs w:val="28"/>
        </w:rPr>
        <w:t xml:space="preserve">разработана данная Программа, предусматривающая мероприятия по повышению уровня благоустройства территории </w:t>
      </w:r>
      <w:r>
        <w:rPr>
          <w:sz w:val="28"/>
          <w:szCs w:val="28"/>
        </w:rPr>
        <w:t xml:space="preserve"> сельского Дома культуры</w:t>
      </w:r>
    </w:p>
    <w:p w:rsidR="003823AF" w:rsidRDefault="009B1401" w:rsidP="00C862A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хутора</w:t>
      </w:r>
      <w:r w:rsidR="0017787D">
        <w:rPr>
          <w:sz w:val="28"/>
          <w:szCs w:val="28"/>
        </w:rPr>
        <w:t xml:space="preserve"> Журавского, </w:t>
      </w:r>
      <w:r w:rsidR="003823AF">
        <w:rPr>
          <w:sz w:val="28"/>
          <w:szCs w:val="28"/>
        </w:rPr>
        <w:t xml:space="preserve">  общественной территории село Братковское</w:t>
      </w:r>
      <w:r w:rsidR="00C862AF">
        <w:rPr>
          <w:sz w:val="28"/>
          <w:szCs w:val="28"/>
        </w:rPr>
        <w:t xml:space="preserve"> ул. Центральная</w:t>
      </w:r>
      <w:r w:rsidR="003823AF">
        <w:rPr>
          <w:sz w:val="28"/>
          <w:szCs w:val="28"/>
        </w:rPr>
        <w:t xml:space="preserve">. </w:t>
      </w:r>
    </w:p>
    <w:p w:rsidR="003823AF" w:rsidRPr="004A3B90" w:rsidRDefault="003823AF" w:rsidP="003823A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A3B90">
        <w:rPr>
          <w:sz w:val="28"/>
          <w:szCs w:val="28"/>
        </w:rPr>
        <w:t>В рамках Программы предусматривается реализация основного мероприятия: благоустройство территорий</w:t>
      </w:r>
      <w:r>
        <w:rPr>
          <w:sz w:val="28"/>
          <w:szCs w:val="28"/>
        </w:rPr>
        <w:t xml:space="preserve"> </w:t>
      </w:r>
      <w:r w:rsidRPr="004A3B90">
        <w:rPr>
          <w:sz w:val="28"/>
          <w:szCs w:val="28"/>
        </w:rPr>
        <w:t>включающие следующие мероприятия:</w:t>
      </w:r>
    </w:p>
    <w:p w:rsidR="003823AF" w:rsidRPr="00CA4F81" w:rsidRDefault="003823AF" w:rsidP="003823A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благоустройство </w:t>
      </w:r>
      <w:r w:rsidRPr="00CA4F81">
        <w:rPr>
          <w:sz w:val="28"/>
          <w:szCs w:val="28"/>
        </w:rPr>
        <w:t xml:space="preserve"> скверов;</w:t>
      </w:r>
    </w:p>
    <w:p w:rsidR="003823AF" w:rsidRPr="00CA4F81" w:rsidRDefault="003823AF" w:rsidP="003823A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A4F81">
        <w:rPr>
          <w:sz w:val="28"/>
          <w:szCs w:val="28"/>
        </w:rPr>
        <w:t>-планировка территории;</w:t>
      </w:r>
    </w:p>
    <w:p w:rsidR="003823AF" w:rsidRPr="00CA4F81" w:rsidRDefault="003823AF" w:rsidP="003823A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A4F81">
        <w:rPr>
          <w:sz w:val="28"/>
          <w:szCs w:val="28"/>
        </w:rPr>
        <w:t>- организация поверхностного водоотведения;</w:t>
      </w:r>
    </w:p>
    <w:p w:rsidR="003823AF" w:rsidRPr="00CA4F81" w:rsidRDefault="003823AF" w:rsidP="003823A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A4F81">
        <w:rPr>
          <w:sz w:val="28"/>
          <w:szCs w:val="28"/>
        </w:rPr>
        <w:t>- устройство проездов и пешеходных дорожек;</w:t>
      </w:r>
    </w:p>
    <w:p w:rsidR="003823AF" w:rsidRPr="00CA4F81" w:rsidRDefault="003823AF" w:rsidP="003823A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A4F81">
        <w:rPr>
          <w:sz w:val="28"/>
          <w:szCs w:val="28"/>
        </w:rPr>
        <w:t>- озеленение территории, посадка деревьев, цветников, устройство газонов;</w:t>
      </w:r>
    </w:p>
    <w:p w:rsidR="003823AF" w:rsidRPr="00CA4F81" w:rsidRDefault="003823AF" w:rsidP="003823A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A4F81">
        <w:rPr>
          <w:sz w:val="28"/>
          <w:szCs w:val="28"/>
        </w:rPr>
        <w:t>- установка урн для мусора;</w:t>
      </w:r>
    </w:p>
    <w:p w:rsidR="003823AF" w:rsidRPr="00CA4F81" w:rsidRDefault="003823AF" w:rsidP="003823A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A4F81">
        <w:rPr>
          <w:sz w:val="28"/>
          <w:szCs w:val="28"/>
        </w:rPr>
        <w:t>- установка скамеек;</w:t>
      </w:r>
    </w:p>
    <w:p w:rsidR="003823AF" w:rsidRPr="00CA4F81" w:rsidRDefault="003823AF" w:rsidP="003823A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A4F81">
        <w:rPr>
          <w:sz w:val="28"/>
          <w:szCs w:val="28"/>
        </w:rPr>
        <w:t>- устройство наружного освещения;</w:t>
      </w:r>
    </w:p>
    <w:p w:rsidR="003823AF" w:rsidRPr="00CA4F81" w:rsidRDefault="003823AF" w:rsidP="003823A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A4F81">
        <w:rPr>
          <w:sz w:val="28"/>
          <w:szCs w:val="28"/>
        </w:rPr>
        <w:t>- ограждение территории;</w:t>
      </w:r>
    </w:p>
    <w:p w:rsidR="003823AF" w:rsidRPr="00CA4F81" w:rsidRDefault="003823AF" w:rsidP="003823A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A4F81">
        <w:rPr>
          <w:sz w:val="28"/>
          <w:szCs w:val="28"/>
        </w:rPr>
        <w:t>- установка малых архитектурных форм;</w:t>
      </w:r>
    </w:p>
    <w:p w:rsidR="003823AF" w:rsidRPr="00CA4F81" w:rsidRDefault="003823AF" w:rsidP="003823A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A4F81">
        <w:rPr>
          <w:sz w:val="28"/>
          <w:szCs w:val="28"/>
        </w:rPr>
        <w:t>- оборудование детских и (или) спортивных площадок;</w:t>
      </w:r>
    </w:p>
    <w:p w:rsidR="003823AF" w:rsidRDefault="003823AF" w:rsidP="003823A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A4F81">
        <w:rPr>
          <w:sz w:val="28"/>
          <w:szCs w:val="28"/>
        </w:rPr>
        <w:t>- установка памятников и мемориальных знаков;</w:t>
      </w:r>
    </w:p>
    <w:p w:rsidR="0017787D" w:rsidRPr="000820B9" w:rsidRDefault="0017787D" w:rsidP="001778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820B9">
        <w:rPr>
          <w:sz w:val="28"/>
          <w:szCs w:val="28"/>
        </w:rPr>
        <w:t>проведения большого о</w:t>
      </w:r>
      <w:r>
        <w:rPr>
          <w:sz w:val="28"/>
          <w:szCs w:val="28"/>
        </w:rPr>
        <w:t xml:space="preserve">бъема работ по приспособлению </w:t>
      </w:r>
      <w:r w:rsidRPr="000820B9">
        <w:rPr>
          <w:sz w:val="28"/>
          <w:szCs w:val="28"/>
        </w:rPr>
        <w:t xml:space="preserve"> к условиям доступности для инвалидов всех категорий и маломобильных групп населения. </w:t>
      </w:r>
    </w:p>
    <w:p w:rsidR="003823AF" w:rsidRPr="00722732" w:rsidRDefault="003823AF" w:rsidP="0006554A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722732">
        <w:rPr>
          <w:sz w:val="28"/>
          <w:szCs w:val="28"/>
        </w:rPr>
        <w:t>Применение программно-целевого метода позволит поэтапно осуществлять комплексное благоустройство территорий общего пользования с учетом мнения граждан, а именно:</w:t>
      </w:r>
    </w:p>
    <w:p w:rsidR="003823AF" w:rsidRPr="004A3B90" w:rsidRDefault="003823AF" w:rsidP="000655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благоустроить общественные  территории</w:t>
      </w:r>
    </w:p>
    <w:p w:rsidR="003823AF" w:rsidRDefault="003823AF" w:rsidP="000655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A3B90">
        <w:rPr>
          <w:sz w:val="28"/>
          <w:szCs w:val="28"/>
        </w:rPr>
        <w:t xml:space="preserve">- обеспечить ввод спортивных и детских площадок, зон озеленения, тротуаров и проездов, приведенных в надлежащее состояние, на территории </w:t>
      </w:r>
      <w:r>
        <w:rPr>
          <w:sz w:val="28"/>
          <w:szCs w:val="28"/>
        </w:rPr>
        <w:t>Братковского сельского поселения Кореновского района.</w:t>
      </w:r>
    </w:p>
    <w:p w:rsidR="003823AF" w:rsidRDefault="003823AF" w:rsidP="003823AF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3823AF" w:rsidRDefault="003823AF" w:rsidP="003823AF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3823AF" w:rsidRPr="00522547" w:rsidRDefault="003823AF" w:rsidP="003823AF">
      <w:pPr>
        <w:pStyle w:val="a4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22547">
        <w:rPr>
          <w:b/>
          <w:sz w:val="28"/>
          <w:szCs w:val="28"/>
        </w:rPr>
        <w:t>Цель и задачи Программы</w:t>
      </w:r>
    </w:p>
    <w:p w:rsidR="003823AF" w:rsidRDefault="003823AF" w:rsidP="003823AF">
      <w:pPr>
        <w:jc w:val="both"/>
        <w:rPr>
          <w:sz w:val="28"/>
          <w:szCs w:val="28"/>
        </w:rPr>
      </w:pPr>
    </w:p>
    <w:p w:rsidR="003823AF" w:rsidRPr="000B547D" w:rsidRDefault="003823AF" w:rsidP="003823AF">
      <w:pPr>
        <w:ind w:firstLine="360"/>
        <w:jc w:val="both"/>
        <w:rPr>
          <w:sz w:val="28"/>
          <w:szCs w:val="28"/>
        </w:rPr>
      </w:pPr>
      <w:r w:rsidRPr="000B547D">
        <w:rPr>
          <w:sz w:val="28"/>
          <w:szCs w:val="28"/>
        </w:rPr>
        <w:t>Целью реализации Программы являе</w:t>
      </w:r>
      <w:r>
        <w:rPr>
          <w:sz w:val="28"/>
          <w:szCs w:val="28"/>
        </w:rPr>
        <w:t xml:space="preserve">тся формирование </w:t>
      </w:r>
      <w:r w:rsidRPr="000B547D">
        <w:rPr>
          <w:sz w:val="28"/>
          <w:szCs w:val="28"/>
        </w:rPr>
        <w:t>благоприятной среды, для массового пребывания населения. Для достижения этой цели предлагается выполнить задачи по ремонту и бла</w:t>
      </w:r>
      <w:r>
        <w:rPr>
          <w:sz w:val="28"/>
          <w:szCs w:val="28"/>
        </w:rPr>
        <w:t xml:space="preserve">гоустройству </w:t>
      </w:r>
      <w:r w:rsidRPr="000B547D">
        <w:rPr>
          <w:sz w:val="28"/>
          <w:szCs w:val="28"/>
        </w:rPr>
        <w:t xml:space="preserve">мест массового пребывания </w:t>
      </w:r>
      <w:r w:rsidRPr="000B547D">
        <w:rPr>
          <w:sz w:val="28"/>
          <w:szCs w:val="28"/>
        </w:rPr>
        <w:lastRenderedPageBreak/>
        <w:t>населения входящих в перечень минимальных и дополнительных видов работ в соответствии с правилами предоставления и распределения субсидий из федерального бюджета:</w:t>
      </w:r>
    </w:p>
    <w:p w:rsidR="00BE0989" w:rsidRDefault="00BE0989" w:rsidP="003823AF">
      <w:pPr>
        <w:ind w:firstLine="851"/>
        <w:jc w:val="both"/>
        <w:rPr>
          <w:sz w:val="28"/>
          <w:szCs w:val="28"/>
        </w:rPr>
      </w:pPr>
    </w:p>
    <w:p w:rsidR="00BE0989" w:rsidRDefault="00BE0989" w:rsidP="003823AF">
      <w:pPr>
        <w:ind w:firstLine="851"/>
        <w:jc w:val="both"/>
        <w:rPr>
          <w:sz w:val="28"/>
          <w:szCs w:val="28"/>
        </w:rPr>
      </w:pPr>
    </w:p>
    <w:p w:rsidR="00BE0989" w:rsidRDefault="00BE0989" w:rsidP="003823AF">
      <w:pPr>
        <w:ind w:firstLine="851"/>
        <w:jc w:val="both"/>
        <w:rPr>
          <w:sz w:val="28"/>
          <w:szCs w:val="28"/>
        </w:rPr>
      </w:pPr>
    </w:p>
    <w:p w:rsidR="00C862AF" w:rsidRDefault="003823AF" w:rsidP="003823AF">
      <w:pPr>
        <w:ind w:firstLine="851"/>
        <w:jc w:val="both"/>
        <w:rPr>
          <w:sz w:val="28"/>
          <w:szCs w:val="28"/>
        </w:rPr>
      </w:pPr>
      <w:r w:rsidRPr="000B547D">
        <w:rPr>
          <w:sz w:val="28"/>
          <w:szCs w:val="28"/>
        </w:rPr>
        <w:t xml:space="preserve">благоустройство </w:t>
      </w:r>
      <w:r>
        <w:rPr>
          <w:sz w:val="28"/>
          <w:szCs w:val="28"/>
        </w:rPr>
        <w:t xml:space="preserve"> мест массового пребывания населения </w:t>
      </w:r>
      <w:r w:rsidRPr="000B547D">
        <w:rPr>
          <w:sz w:val="28"/>
          <w:szCs w:val="28"/>
        </w:rPr>
        <w:t xml:space="preserve">понимается как совокупность мероприятий, направленных на создание и поддержание </w:t>
      </w:r>
    </w:p>
    <w:p w:rsidR="003823AF" w:rsidRPr="000B547D" w:rsidRDefault="003823AF" w:rsidP="003823AF">
      <w:pPr>
        <w:ind w:firstLine="851"/>
        <w:jc w:val="both"/>
        <w:rPr>
          <w:sz w:val="28"/>
          <w:szCs w:val="28"/>
        </w:rPr>
      </w:pPr>
      <w:r w:rsidRPr="000B547D">
        <w:rPr>
          <w:sz w:val="28"/>
          <w:szCs w:val="28"/>
        </w:rPr>
        <w:t>функционально, экологически и эстетически организованной городской среды, включающей:</w:t>
      </w:r>
    </w:p>
    <w:p w:rsidR="003823AF" w:rsidRPr="000B547D" w:rsidRDefault="003823AF" w:rsidP="003823AF">
      <w:pPr>
        <w:ind w:firstLine="851"/>
        <w:jc w:val="both"/>
        <w:rPr>
          <w:sz w:val="28"/>
          <w:szCs w:val="28"/>
        </w:rPr>
      </w:pPr>
      <w:r w:rsidRPr="000B547D">
        <w:rPr>
          <w:sz w:val="28"/>
          <w:szCs w:val="28"/>
        </w:rPr>
        <w:t>архитектурно-планировочную организацию территории (ремонт пешеходных дорожек, благоустройство и техническое оснащение площадок – детских, устройство автомобильных парковок);</w:t>
      </w:r>
    </w:p>
    <w:p w:rsidR="003823AF" w:rsidRPr="000B547D" w:rsidRDefault="003823AF" w:rsidP="003823AF">
      <w:pPr>
        <w:ind w:firstLine="851"/>
        <w:jc w:val="both"/>
        <w:rPr>
          <w:sz w:val="28"/>
          <w:szCs w:val="28"/>
        </w:rPr>
      </w:pPr>
      <w:r w:rsidRPr="000B547D">
        <w:rPr>
          <w:sz w:val="28"/>
          <w:szCs w:val="28"/>
        </w:rPr>
        <w:t>реконструкцию озеленения (посадку деревьев и кустарников с организацией ландшафтных групп, устройство и ремонт газонов и цветников);</w:t>
      </w:r>
    </w:p>
    <w:p w:rsidR="003823AF" w:rsidRPr="000B547D" w:rsidRDefault="003823AF" w:rsidP="003823AF">
      <w:pPr>
        <w:ind w:firstLine="851"/>
        <w:jc w:val="both"/>
        <w:rPr>
          <w:sz w:val="28"/>
          <w:szCs w:val="28"/>
        </w:rPr>
      </w:pPr>
      <w:r w:rsidRPr="000B547D">
        <w:rPr>
          <w:sz w:val="28"/>
          <w:szCs w:val="28"/>
        </w:rPr>
        <w:t>освещение территорий при наличии технической возможности;</w:t>
      </w:r>
    </w:p>
    <w:p w:rsidR="003823AF" w:rsidRPr="000B547D" w:rsidRDefault="003823AF" w:rsidP="003823AF">
      <w:pPr>
        <w:ind w:firstLine="851"/>
        <w:jc w:val="both"/>
        <w:rPr>
          <w:sz w:val="28"/>
          <w:szCs w:val="28"/>
        </w:rPr>
      </w:pPr>
      <w:r w:rsidRPr="000B547D">
        <w:rPr>
          <w:sz w:val="28"/>
          <w:szCs w:val="28"/>
        </w:rPr>
        <w:t>размещение малых архитектурных форм и объектов дизайна (скамеек, оборудования спортивно-игровых площадок, ограждений и прочего).</w:t>
      </w:r>
    </w:p>
    <w:p w:rsidR="003823AF" w:rsidRPr="000B547D" w:rsidRDefault="003823AF" w:rsidP="003823AF">
      <w:pPr>
        <w:ind w:firstLine="851"/>
        <w:jc w:val="both"/>
        <w:rPr>
          <w:sz w:val="28"/>
          <w:szCs w:val="28"/>
        </w:rPr>
      </w:pPr>
      <w:r w:rsidRPr="000B547D">
        <w:rPr>
          <w:sz w:val="28"/>
          <w:szCs w:val="28"/>
        </w:rPr>
        <w:t>Перед началом работ по ком</w:t>
      </w:r>
      <w:r>
        <w:rPr>
          <w:sz w:val="28"/>
          <w:szCs w:val="28"/>
        </w:rPr>
        <w:t xml:space="preserve">плексному благоустройству территории </w:t>
      </w:r>
      <w:r>
        <w:rPr>
          <w:sz w:val="28"/>
          <w:szCs w:val="28"/>
        </w:rPr>
        <w:tab/>
      </w:r>
      <w:r w:rsidRPr="000B547D">
        <w:rPr>
          <w:sz w:val="28"/>
          <w:szCs w:val="28"/>
        </w:rPr>
        <w:t>разрабатывается эскизный проект мероприятий, а при необходимости - рабочий проект. Все мероприятия планируются с учетом создания условий для жизнедеятельности инвалидов.</w:t>
      </w:r>
    </w:p>
    <w:p w:rsidR="003823AF" w:rsidRDefault="003823AF" w:rsidP="003823AF">
      <w:pPr>
        <w:ind w:firstLine="851"/>
        <w:jc w:val="both"/>
        <w:rPr>
          <w:sz w:val="28"/>
          <w:szCs w:val="28"/>
        </w:rPr>
      </w:pPr>
      <w:r w:rsidRPr="000B547D">
        <w:rPr>
          <w:sz w:val="28"/>
          <w:szCs w:val="28"/>
        </w:rPr>
        <w:t>Основными задачами Программы являются:</w:t>
      </w:r>
    </w:p>
    <w:p w:rsidR="0035186D" w:rsidRPr="000B547D" w:rsidRDefault="0035186D" w:rsidP="003823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820B9">
        <w:rPr>
          <w:sz w:val="28"/>
          <w:szCs w:val="28"/>
        </w:rPr>
        <w:t>создание благоприятных условий для проживания и отдыха населения</w:t>
      </w:r>
    </w:p>
    <w:p w:rsidR="003823AF" w:rsidRDefault="0035186D" w:rsidP="003823A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23AF" w:rsidRPr="000B547D">
        <w:rPr>
          <w:sz w:val="28"/>
          <w:szCs w:val="28"/>
        </w:rPr>
        <w:t>выполнение ремонта и благоустройства территорий общего пользования;</w:t>
      </w:r>
    </w:p>
    <w:p w:rsidR="0035186D" w:rsidRPr="000B547D" w:rsidRDefault="0035186D" w:rsidP="003823A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820B9">
        <w:rPr>
          <w:sz w:val="28"/>
          <w:szCs w:val="28"/>
        </w:rPr>
        <w:t>-повышение уровня вовлеченности заинтересованных граждан, организаций в реализацию мероприятий по благоустройству территорий</w:t>
      </w:r>
      <w:r>
        <w:rPr>
          <w:sz w:val="28"/>
          <w:szCs w:val="28"/>
        </w:rPr>
        <w:t xml:space="preserve"> Братковского сельского поселения</w:t>
      </w:r>
    </w:p>
    <w:p w:rsidR="003823AF" w:rsidRPr="000B547D" w:rsidRDefault="003823AF" w:rsidP="003823A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2020-2024</w:t>
      </w:r>
      <w:r w:rsidRPr="000B547D">
        <w:rPr>
          <w:sz w:val="28"/>
          <w:szCs w:val="28"/>
        </w:rPr>
        <w:t xml:space="preserve"> год, с возможностью внесения изменений в сроки реализации Программы. </w:t>
      </w:r>
    </w:p>
    <w:p w:rsidR="003823AF" w:rsidRDefault="003823AF" w:rsidP="003823AF">
      <w:pPr>
        <w:pStyle w:val="ConsPlusNormal"/>
        <w:spacing w:line="276" w:lineRule="auto"/>
        <w:ind w:firstLine="567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3823AF" w:rsidRDefault="003823AF" w:rsidP="003823AF">
      <w:pPr>
        <w:pStyle w:val="ConsPlusNormal"/>
        <w:spacing w:line="276" w:lineRule="auto"/>
        <w:ind w:firstLine="567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3823AF" w:rsidRDefault="003823AF" w:rsidP="003823AF">
      <w:pPr>
        <w:pStyle w:val="ConsPlusNormal"/>
        <w:spacing w:line="276" w:lineRule="auto"/>
        <w:ind w:firstLine="567"/>
        <w:rPr>
          <w:rFonts w:ascii="Times New Roman" w:eastAsia="Calibri" w:hAnsi="Times New Roman" w:cs="Times New Roman"/>
          <w:sz w:val="28"/>
          <w:szCs w:val="28"/>
          <w:lang w:val="ru-RU"/>
        </w:rPr>
        <w:sectPr w:rsidR="003823AF" w:rsidSect="00B931C6">
          <w:pgSz w:w="11906" w:h="16838"/>
          <w:pgMar w:top="284" w:right="567" w:bottom="1134" w:left="1418" w:header="709" w:footer="709" w:gutter="0"/>
          <w:cols w:space="708"/>
          <w:docGrid w:linePitch="360"/>
        </w:sectPr>
      </w:pPr>
    </w:p>
    <w:p w:rsidR="003823AF" w:rsidRDefault="003823AF" w:rsidP="003823AF">
      <w:pPr>
        <w:pStyle w:val="a4"/>
        <w:autoSpaceDE w:val="0"/>
        <w:autoSpaceDN w:val="0"/>
        <w:adjustRightInd w:val="0"/>
        <w:spacing w:line="276" w:lineRule="auto"/>
        <w:ind w:left="567"/>
        <w:jc w:val="center"/>
        <w:outlineLvl w:val="1"/>
        <w:rPr>
          <w:b/>
          <w:sz w:val="28"/>
          <w:szCs w:val="28"/>
        </w:rPr>
      </w:pPr>
      <w:r w:rsidRPr="002F1CFC">
        <w:rPr>
          <w:b/>
          <w:sz w:val="28"/>
          <w:szCs w:val="28"/>
        </w:rPr>
        <w:lastRenderedPageBreak/>
        <w:t xml:space="preserve">Перечень </w:t>
      </w:r>
      <w:r>
        <w:rPr>
          <w:b/>
          <w:sz w:val="28"/>
          <w:szCs w:val="28"/>
        </w:rPr>
        <w:t>основных</w:t>
      </w:r>
      <w:r w:rsidRPr="002F1CFC">
        <w:rPr>
          <w:b/>
          <w:sz w:val="28"/>
          <w:szCs w:val="28"/>
        </w:rPr>
        <w:t xml:space="preserve"> мероприятий</w:t>
      </w:r>
      <w:r>
        <w:rPr>
          <w:b/>
          <w:sz w:val="28"/>
          <w:szCs w:val="28"/>
        </w:rPr>
        <w:t xml:space="preserve"> муниципальной</w:t>
      </w:r>
      <w:r w:rsidRPr="002F1C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2F1CFC">
        <w:rPr>
          <w:b/>
          <w:sz w:val="28"/>
          <w:szCs w:val="28"/>
        </w:rPr>
        <w:t>рограммы</w:t>
      </w:r>
    </w:p>
    <w:p w:rsidR="003823AF" w:rsidRPr="005C51C8" w:rsidRDefault="005C51C8" w:rsidP="00C862AF">
      <w:pPr>
        <w:pStyle w:val="a4"/>
        <w:autoSpaceDE w:val="0"/>
        <w:autoSpaceDN w:val="0"/>
        <w:adjustRightInd w:val="0"/>
        <w:spacing w:line="276" w:lineRule="auto"/>
        <w:ind w:left="9771" w:firstLine="141"/>
        <w:jc w:val="center"/>
        <w:outlineLvl w:val="1"/>
        <w:rPr>
          <w:sz w:val="28"/>
          <w:szCs w:val="28"/>
        </w:rPr>
      </w:pPr>
      <w:r w:rsidRPr="005C51C8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№1</w:t>
      </w:r>
    </w:p>
    <w:tbl>
      <w:tblPr>
        <w:tblStyle w:val="a8"/>
        <w:tblW w:w="149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783"/>
        <w:gridCol w:w="1052"/>
        <w:gridCol w:w="545"/>
        <w:gridCol w:w="709"/>
        <w:gridCol w:w="567"/>
        <w:gridCol w:w="708"/>
        <w:gridCol w:w="709"/>
        <w:gridCol w:w="731"/>
        <w:gridCol w:w="709"/>
        <w:gridCol w:w="2574"/>
        <w:gridCol w:w="1843"/>
      </w:tblGrid>
      <w:tr w:rsidR="003823AF" w:rsidRPr="00707EB5" w:rsidTr="00104E50">
        <w:tc>
          <w:tcPr>
            <w:tcW w:w="567" w:type="dxa"/>
            <w:vMerge w:val="restart"/>
          </w:tcPr>
          <w:p w:rsidR="003823AF" w:rsidRPr="00707EB5" w:rsidRDefault="003823AF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№ п/п</w:t>
            </w:r>
          </w:p>
        </w:tc>
        <w:tc>
          <w:tcPr>
            <w:tcW w:w="2410" w:type="dxa"/>
            <w:vMerge w:val="restart"/>
          </w:tcPr>
          <w:p w:rsidR="003823AF" w:rsidRPr="00707EB5" w:rsidRDefault="003823AF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Наименование мероприятия</w:t>
            </w:r>
          </w:p>
        </w:tc>
        <w:tc>
          <w:tcPr>
            <w:tcW w:w="1783" w:type="dxa"/>
            <w:vMerge w:val="restart"/>
          </w:tcPr>
          <w:p w:rsidR="003823AF" w:rsidRPr="00707EB5" w:rsidRDefault="003823AF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Источник финансирования</w:t>
            </w:r>
          </w:p>
        </w:tc>
        <w:tc>
          <w:tcPr>
            <w:tcW w:w="1052" w:type="dxa"/>
            <w:vMerge w:val="restart"/>
          </w:tcPr>
          <w:p w:rsidR="003823AF" w:rsidRPr="00707EB5" w:rsidRDefault="003823AF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Объем финансирования  всего (тыс.руб)</w:t>
            </w:r>
          </w:p>
        </w:tc>
        <w:tc>
          <w:tcPr>
            <w:tcW w:w="4678" w:type="dxa"/>
            <w:gridSpan w:val="7"/>
          </w:tcPr>
          <w:p w:rsidR="003823AF" w:rsidRPr="00707EB5" w:rsidRDefault="003823AF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Срок реализации</w:t>
            </w:r>
          </w:p>
        </w:tc>
        <w:tc>
          <w:tcPr>
            <w:tcW w:w="2574" w:type="dxa"/>
            <w:vMerge w:val="restart"/>
          </w:tcPr>
          <w:p w:rsidR="003823AF" w:rsidRPr="00707EB5" w:rsidRDefault="003823AF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Непосредственный ожидаемый результат</w:t>
            </w:r>
          </w:p>
        </w:tc>
        <w:tc>
          <w:tcPr>
            <w:tcW w:w="1843" w:type="dxa"/>
            <w:vMerge w:val="restart"/>
          </w:tcPr>
          <w:p w:rsidR="003823AF" w:rsidRPr="00707EB5" w:rsidRDefault="003823AF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Ответственный исполнитель</w:t>
            </w:r>
          </w:p>
        </w:tc>
      </w:tr>
      <w:tr w:rsidR="003823AF" w:rsidRPr="00707EB5" w:rsidTr="00104E50">
        <w:trPr>
          <w:cantSplit/>
          <w:trHeight w:val="1134"/>
        </w:trPr>
        <w:tc>
          <w:tcPr>
            <w:tcW w:w="567" w:type="dxa"/>
            <w:vMerge/>
          </w:tcPr>
          <w:p w:rsidR="003823AF" w:rsidRPr="00707EB5" w:rsidRDefault="003823AF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</w:tcPr>
          <w:p w:rsidR="003823AF" w:rsidRPr="00707EB5" w:rsidRDefault="003823AF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783" w:type="dxa"/>
            <w:vMerge/>
          </w:tcPr>
          <w:p w:rsidR="003823AF" w:rsidRPr="00707EB5" w:rsidRDefault="003823AF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052" w:type="dxa"/>
            <w:vMerge/>
          </w:tcPr>
          <w:p w:rsidR="003823AF" w:rsidRPr="00707EB5" w:rsidRDefault="003823AF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45" w:type="dxa"/>
            <w:textDirection w:val="btLr"/>
          </w:tcPr>
          <w:p w:rsidR="003823AF" w:rsidRPr="00707EB5" w:rsidRDefault="003823AF" w:rsidP="00D809F1">
            <w:pPr>
              <w:pStyle w:val="ConsPlusNormal"/>
              <w:spacing w:line="276" w:lineRule="auto"/>
              <w:ind w:left="113" w:right="113"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2018</w:t>
            </w:r>
          </w:p>
        </w:tc>
        <w:tc>
          <w:tcPr>
            <w:tcW w:w="709" w:type="dxa"/>
            <w:textDirection w:val="btLr"/>
          </w:tcPr>
          <w:p w:rsidR="003823AF" w:rsidRPr="00707EB5" w:rsidRDefault="003823AF" w:rsidP="00D809F1">
            <w:pPr>
              <w:pStyle w:val="ConsPlusNormal"/>
              <w:spacing w:line="276" w:lineRule="auto"/>
              <w:ind w:left="113" w:right="113"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2019</w:t>
            </w:r>
          </w:p>
        </w:tc>
        <w:tc>
          <w:tcPr>
            <w:tcW w:w="567" w:type="dxa"/>
            <w:textDirection w:val="btLr"/>
          </w:tcPr>
          <w:p w:rsidR="003823AF" w:rsidRPr="00707EB5" w:rsidRDefault="003823AF" w:rsidP="00D809F1">
            <w:pPr>
              <w:pStyle w:val="ConsPlusNormal"/>
              <w:spacing w:line="276" w:lineRule="auto"/>
              <w:ind w:left="113" w:right="113"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2020</w:t>
            </w:r>
          </w:p>
        </w:tc>
        <w:tc>
          <w:tcPr>
            <w:tcW w:w="708" w:type="dxa"/>
            <w:textDirection w:val="btLr"/>
          </w:tcPr>
          <w:p w:rsidR="003823AF" w:rsidRPr="00707EB5" w:rsidRDefault="003823AF" w:rsidP="00D809F1">
            <w:pPr>
              <w:pStyle w:val="ConsPlusNormal"/>
              <w:spacing w:line="276" w:lineRule="auto"/>
              <w:ind w:left="113" w:right="113"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2021</w:t>
            </w:r>
          </w:p>
        </w:tc>
        <w:tc>
          <w:tcPr>
            <w:tcW w:w="709" w:type="dxa"/>
            <w:textDirection w:val="btLr"/>
          </w:tcPr>
          <w:p w:rsidR="003823AF" w:rsidRPr="00707EB5" w:rsidRDefault="003823AF" w:rsidP="00D809F1">
            <w:pPr>
              <w:pStyle w:val="ConsPlusNormal"/>
              <w:spacing w:line="276" w:lineRule="auto"/>
              <w:ind w:left="113" w:right="113"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2022</w:t>
            </w:r>
          </w:p>
        </w:tc>
        <w:tc>
          <w:tcPr>
            <w:tcW w:w="731" w:type="dxa"/>
            <w:textDirection w:val="btLr"/>
          </w:tcPr>
          <w:p w:rsidR="003823AF" w:rsidRPr="00707EB5" w:rsidRDefault="003823AF" w:rsidP="00D809F1">
            <w:pPr>
              <w:pStyle w:val="ConsPlusNormal"/>
              <w:spacing w:line="276" w:lineRule="auto"/>
              <w:ind w:left="113" w:right="113"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2023</w:t>
            </w:r>
          </w:p>
        </w:tc>
        <w:tc>
          <w:tcPr>
            <w:tcW w:w="709" w:type="dxa"/>
            <w:textDirection w:val="btLr"/>
          </w:tcPr>
          <w:p w:rsidR="003823AF" w:rsidRPr="00707EB5" w:rsidRDefault="003823AF" w:rsidP="00D809F1">
            <w:pPr>
              <w:pStyle w:val="ConsPlusNormal"/>
              <w:spacing w:line="276" w:lineRule="auto"/>
              <w:ind w:left="113" w:right="113"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2024</w:t>
            </w:r>
          </w:p>
        </w:tc>
        <w:tc>
          <w:tcPr>
            <w:tcW w:w="2574" w:type="dxa"/>
            <w:vMerge/>
          </w:tcPr>
          <w:p w:rsidR="003823AF" w:rsidRPr="00707EB5" w:rsidRDefault="003823AF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</w:tcPr>
          <w:p w:rsidR="003823AF" w:rsidRPr="00707EB5" w:rsidRDefault="003823AF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3823AF" w:rsidRPr="00996D08" w:rsidTr="00104E50">
        <w:trPr>
          <w:trHeight w:val="200"/>
        </w:trPr>
        <w:tc>
          <w:tcPr>
            <w:tcW w:w="567" w:type="dxa"/>
          </w:tcPr>
          <w:p w:rsidR="003823AF" w:rsidRPr="00707EB5" w:rsidRDefault="003823AF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1.</w:t>
            </w:r>
          </w:p>
        </w:tc>
        <w:tc>
          <w:tcPr>
            <w:tcW w:w="14340" w:type="dxa"/>
            <w:gridSpan w:val="12"/>
          </w:tcPr>
          <w:p w:rsidR="003823AF" w:rsidRPr="00707EB5" w:rsidRDefault="003823AF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 xml:space="preserve">Повышения уровня благоустройства 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общественных </w:t>
            </w:r>
            <w:r w:rsidRPr="00707EB5">
              <w:rPr>
                <w:rFonts w:ascii="Times New Roman" w:eastAsia="Calibri" w:hAnsi="Times New Roman" w:cs="Times New Roman"/>
                <w:lang w:val="ru-RU"/>
              </w:rPr>
              <w:t>территорий Братковского сельского поселения Кореновского района</w:t>
            </w:r>
          </w:p>
        </w:tc>
      </w:tr>
      <w:tr w:rsidR="0035186D" w:rsidRPr="00996D08" w:rsidTr="00104E50">
        <w:trPr>
          <w:trHeight w:val="826"/>
        </w:trPr>
        <w:tc>
          <w:tcPr>
            <w:tcW w:w="567" w:type="dxa"/>
            <w:vMerge w:val="restart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2.</w:t>
            </w:r>
            <w:r w:rsidRPr="00707EB5">
              <w:rPr>
                <w:rFonts w:ascii="Times New Roman" w:eastAsia="Calibri" w:hAnsi="Times New Roman" w:cs="Times New Roman"/>
                <w:lang w:val="ru-RU"/>
              </w:rPr>
              <w:t>.</w:t>
            </w:r>
          </w:p>
        </w:tc>
        <w:tc>
          <w:tcPr>
            <w:tcW w:w="2410" w:type="dxa"/>
            <w:vMerge w:val="restart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 xml:space="preserve">Благоустройство общественных территорий Братковского сельского поселения Кореновского района                   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           </w:t>
            </w:r>
            <w:r w:rsidRPr="00707EB5">
              <w:rPr>
                <w:rFonts w:ascii="Times New Roman" w:eastAsia="Calibri" w:hAnsi="Times New Roman" w:cs="Times New Roman"/>
                <w:lang w:val="ru-RU"/>
              </w:rPr>
              <w:t xml:space="preserve">  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село </w:t>
            </w:r>
            <w:r w:rsidRPr="00707EB5">
              <w:rPr>
                <w:rFonts w:ascii="Times New Roman" w:eastAsia="Calibri" w:hAnsi="Times New Roman" w:cs="Times New Roman"/>
                <w:lang w:val="ru-RU"/>
              </w:rPr>
              <w:t xml:space="preserve"> Братковское     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      </w:t>
            </w:r>
            <w:r w:rsidRPr="00707EB5">
              <w:rPr>
                <w:rFonts w:ascii="Times New Roman" w:eastAsia="Calibri" w:hAnsi="Times New Roman" w:cs="Times New Roman"/>
                <w:lang w:val="ru-RU"/>
              </w:rPr>
              <w:t xml:space="preserve"> ул. Центральная </w:t>
            </w:r>
          </w:p>
        </w:tc>
        <w:tc>
          <w:tcPr>
            <w:tcW w:w="1783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Федеральный бюджет</w:t>
            </w:r>
          </w:p>
        </w:tc>
        <w:tc>
          <w:tcPr>
            <w:tcW w:w="1052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45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8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31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574" w:type="dxa"/>
            <w:vMerge w:val="restart"/>
          </w:tcPr>
          <w:p w:rsidR="0035186D" w:rsidRPr="0082683D" w:rsidRDefault="0035186D" w:rsidP="00D809F1">
            <w:pPr>
              <w:autoSpaceDN w:val="0"/>
              <w:ind w:left="5" w:right="-57"/>
              <w:rPr>
                <w:rFonts w:eastAsia="Calibri"/>
                <w:sz w:val="20"/>
                <w:szCs w:val="20"/>
                <w:lang w:val="ru-RU"/>
              </w:rPr>
            </w:pPr>
            <w:r w:rsidRPr="0082683D">
              <w:rPr>
                <w:rFonts w:eastAsia="Calibri"/>
                <w:sz w:val="20"/>
                <w:szCs w:val="20"/>
                <w:lang w:val="ru-RU"/>
              </w:rPr>
              <w:t>установленные малые архитектурные формы (скамейки, лавки и урны);</w:t>
            </w:r>
          </w:p>
          <w:p w:rsidR="0035186D" w:rsidRPr="0082683D" w:rsidRDefault="0035186D" w:rsidP="00D809F1">
            <w:pPr>
              <w:autoSpaceDN w:val="0"/>
              <w:ind w:right="-57"/>
              <w:rPr>
                <w:rFonts w:eastAsia="Calibri"/>
                <w:sz w:val="20"/>
                <w:szCs w:val="20"/>
                <w:lang w:val="ru-RU"/>
              </w:rPr>
            </w:pPr>
            <w:r w:rsidRPr="0082683D">
              <w:rPr>
                <w:rFonts w:eastAsia="Calibri"/>
                <w:sz w:val="20"/>
                <w:szCs w:val="20"/>
                <w:lang w:val="ru-RU"/>
              </w:rPr>
              <w:t>отремонтированные тротуарные дорожки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, высажены зеленые насаждения </w:t>
            </w:r>
          </w:p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0446E0">
              <w:rPr>
                <w:rFonts w:ascii="Times New Roman" w:hAnsi="Times New Roman" w:cs="Times New Roman"/>
                <w:lang w:eastAsia="ru-RU"/>
              </w:rPr>
              <w:t>Иные мероприятия</w:t>
            </w:r>
          </w:p>
        </w:tc>
        <w:tc>
          <w:tcPr>
            <w:tcW w:w="1843" w:type="dxa"/>
            <w:vMerge w:val="restart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Администрация Братковского сельского поселения Кореновского района </w:t>
            </w:r>
          </w:p>
        </w:tc>
      </w:tr>
      <w:tr w:rsidR="0035186D" w:rsidRPr="00707EB5" w:rsidTr="00104E50">
        <w:trPr>
          <w:trHeight w:val="489"/>
        </w:trPr>
        <w:tc>
          <w:tcPr>
            <w:tcW w:w="567" w:type="dxa"/>
            <w:vMerge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783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Краевой бюджет</w:t>
            </w:r>
          </w:p>
        </w:tc>
        <w:tc>
          <w:tcPr>
            <w:tcW w:w="1052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45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8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31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574" w:type="dxa"/>
            <w:vMerge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35186D" w:rsidRPr="00707EB5" w:rsidTr="00104E50">
        <w:trPr>
          <w:trHeight w:val="200"/>
        </w:trPr>
        <w:tc>
          <w:tcPr>
            <w:tcW w:w="567" w:type="dxa"/>
            <w:vMerge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783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Местный бюджет</w:t>
            </w:r>
          </w:p>
        </w:tc>
        <w:tc>
          <w:tcPr>
            <w:tcW w:w="1052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45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8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31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574" w:type="dxa"/>
            <w:vMerge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35186D" w:rsidRPr="00996D08" w:rsidTr="00104E50">
        <w:trPr>
          <w:trHeight w:val="349"/>
        </w:trPr>
        <w:tc>
          <w:tcPr>
            <w:tcW w:w="567" w:type="dxa"/>
            <w:vMerge w:val="restart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2.1</w:t>
            </w:r>
          </w:p>
        </w:tc>
        <w:tc>
          <w:tcPr>
            <w:tcW w:w="2410" w:type="dxa"/>
            <w:vMerge w:val="restart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 xml:space="preserve">.изготовление проектно-сметной </w:t>
            </w:r>
            <w:r>
              <w:rPr>
                <w:rFonts w:ascii="Times New Roman" w:eastAsia="Calibri" w:hAnsi="Times New Roman" w:cs="Times New Roman"/>
                <w:lang w:val="ru-RU"/>
              </w:rPr>
              <w:t>документации и проведение её оценочной  экспертизы</w:t>
            </w:r>
          </w:p>
        </w:tc>
        <w:tc>
          <w:tcPr>
            <w:tcW w:w="1783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Федеральный бюджет</w:t>
            </w:r>
          </w:p>
        </w:tc>
        <w:tc>
          <w:tcPr>
            <w:tcW w:w="1052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45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8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31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574" w:type="dxa"/>
            <w:vMerge w:val="restart"/>
          </w:tcPr>
          <w:p w:rsidR="0035186D" w:rsidRPr="0082683D" w:rsidRDefault="0035186D" w:rsidP="00D809F1">
            <w:pPr>
              <w:pStyle w:val="a3"/>
              <w:rPr>
                <w:sz w:val="20"/>
                <w:szCs w:val="20"/>
                <w:lang w:val="ru-RU"/>
              </w:rPr>
            </w:pPr>
            <w:r w:rsidRPr="0082683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Изготовление проектов благоустройства общественных территорий </w:t>
            </w:r>
          </w:p>
          <w:p w:rsidR="0035186D" w:rsidRPr="0082683D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82683D">
              <w:rPr>
                <w:rFonts w:ascii="Times New Roman" w:hAnsi="Times New Roman" w:cs="Times New Roman"/>
                <w:spacing w:val="-2"/>
                <w:lang w:val="ru-RU"/>
              </w:rPr>
              <w:t>Разработка сметной документация по объектам</w:t>
            </w:r>
          </w:p>
        </w:tc>
        <w:tc>
          <w:tcPr>
            <w:tcW w:w="1843" w:type="dxa"/>
            <w:vMerge/>
          </w:tcPr>
          <w:p w:rsidR="0035186D" w:rsidRPr="00707EB5" w:rsidRDefault="0035186D" w:rsidP="00D809F1">
            <w:pPr>
              <w:pStyle w:val="ConsPlusNormal"/>
              <w:spacing w:line="276" w:lineRule="auto"/>
              <w:ind w:left="198" w:hanging="198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35186D" w:rsidRPr="00996D08" w:rsidTr="00104E50">
        <w:trPr>
          <w:trHeight w:val="420"/>
        </w:trPr>
        <w:tc>
          <w:tcPr>
            <w:tcW w:w="567" w:type="dxa"/>
            <w:vMerge/>
          </w:tcPr>
          <w:p w:rsidR="0035186D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783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Краевой бюджет</w:t>
            </w:r>
          </w:p>
        </w:tc>
        <w:tc>
          <w:tcPr>
            <w:tcW w:w="1052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45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8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31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574" w:type="dxa"/>
            <w:vMerge/>
          </w:tcPr>
          <w:p w:rsidR="0035186D" w:rsidRPr="0082683D" w:rsidRDefault="0035186D" w:rsidP="00D809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5186D" w:rsidRPr="00707EB5" w:rsidRDefault="0035186D" w:rsidP="00D809F1">
            <w:pPr>
              <w:pStyle w:val="ConsPlusNormal"/>
              <w:spacing w:line="276" w:lineRule="auto"/>
              <w:ind w:left="198" w:hanging="198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35186D" w:rsidRPr="00996D08" w:rsidTr="00104E50">
        <w:trPr>
          <w:trHeight w:val="420"/>
        </w:trPr>
        <w:tc>
          <w:tcPr>
            <w:tcW w:w="567" w:type="dxa"/>
            <w:vMerge/>
          </w:tcPr>
          <w:p w:rsidR="0035186D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783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Местный бюджет</w:t>
            </w:r>
          </w:p>
        </w:tc>
        <w:tc>
          <w:tcPr>
            <w:tcW w:w="1052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45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E602A1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98,0</w:t>
            </w:r>
          </w:p>
        </w:tc>
        <w:tc>
          <w:tcPr>
            <w:tcW w:w="567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8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31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574" w:type="dxa"/>
            <w:vMerge/>
          </w:tcPr>
          <w:p w:rsidR="0035186D" w:rsidRPr="0082683D" w:rsidRDefault="0035186D" w:rsidP="00D809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5186D" w:rsidRPr="00707EB5" w:rsidRDefault="0035186D" w:rsidP="00D809F1">
            <w:pPr>
              <w:pStyle w:val="ConsPlusNormal"/>
              <w:spacing w:line="276" w:lineRule="auto"/>
              <w:ind w:left="198" w:hanging="198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35186D" w:rsidRPr="00996D08" w:rsidTr="00104E50">
        <w:trPr>
          <w:trHeight w:val="200"/>
        </w:trPr>
        <w:tc>
          <w:tcPr>
            <w:tcW w:w="567" w:type="dxa"/>
            <w:vMerge w:val="restart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3.</w:t>
            </w:r>
          </w:p>
        </w:tc>
        <w:tc>
          <w:tcPr>
            <w:tcW w:w="2410" w:type="dxa"/>
            <w:vMerge w:val="restart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 xml:space="preserve">Благоустройство общественных территорий Братковского сельского поселения Кореновского района                   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           </w:t>
            </w:r>
            <w:r w:rsidRPr="00707EB5">
              <w:rPr>
                <w:rFonts w:ascii="Times New Roman" w:eastAsia="Calibri" w:hAnsi="Times New Roman" w:cs="Times New Roman"/>
                <w:lang w:val="ru-RU"/>
              </w:rPr>
              <w:t xml:space="preserve">  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хутор      </w:t>
            </w:r>
            <w:r w:rsidRPr="00707EB5">
              <w:rPr>
                <w:rFonts w:ascii="Times New Roman" w:eastAsia="Calibri" w:hAnsi="Times New Roman" w:cs="Times New Roman"/>
                <w:lang w:val="ru-RU"/>
              </w:rPr>
              <w:t xml:space="preserve">Журавский        ул. Южная,65, </w:t>
            </w:r>
          </w:p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сквер СДК</w:t>
            </w:r>
          </w:p>
        </w:tc>
        <w:tc>
          <w:tcPr>
            <w:tcW w:w="1783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Федеральный бюджет</w:t>
            </w:r>
          </w:p>
        </w:tc>
        <w:tc>
          <w:tcPr>
            <w:tcW w:w="1052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45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8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31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574" w:type="dxa"/>
            <w:vMerge w:val="restart"/>
          </w:tcPr>
          <w:p w:rsidR="0035186D" w:rsidRPr="0082683D" w:rsidRDefault="0035186D" w:rsidP="00D809F1">
            <w:pPr>
              <w:autoSpaceDN w:val="0"/>
              <w:ind w:left="5" w:right="-57"/>
              <w:rPr>
                <w:rFonts w:eastAsia="Calibri"/>
                <w:sz w:val="20"/>
                <w:szCs w:val="20"/>
                <w:lang w:val="ru-RU"/>
              </w:rPr>
            </w:pPr>
            <w:r w:rsidRPr="0082683D">
              <w:rPr>
                <w:rFonts w:eastAsia="Calibri"/>
                <w:sz w:val="20"/>
                <w:szCs w:val="20"/>
                <w:lang w:val="ru-RU"/>
              </w:rPr>
              <w:t>установленные малые архитектурные формы (скамейки, лавки и урны);</w:t>
            </w:r>
          </w:p>
          <w:p w:rsidR="0035186D" w:rsidRPr="0082683D" w:rsidRDefault="0035186D" w:rsidP="00D809F1">
            <w:pPr>
              <w:autoSpaceDN w:val="0"/>
              <w:ind w:right="-57"/>
              <w:rPr>
                <w:rFonts w:eastAsia="Calibri"/>
                <w:sz w:val="20"/>
                <w:szCs w:val="20"/>
                <w:lang w:val="ru-RU"/>
              </w:rPr>
            </w:pPr>
            <w:r w:rsidRPr="0082683D">
              <w:rPr>
                <w:rFonts w:eastAsia="Calibri"/>
                <w:sz w:val="20"/>
                <w:szCs w:val="20"/>
                <w:lang w:val="ru-RU"/>
              </w:rPr>
              <w:t>отремонтированные тротуарные дорожки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, высажены зеленые насаждения </w:t>
            </w:r>
          </w:p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0446E0">
              <w:rPr>
                <w:rFonts w:ascii="Times New Roman" w:hAnsi="Times New Roman" w:cs="Times New Roman"/>
                <w:lang w:eastAsia="ru-RU"/>
              </w:rPr>
              <w:t>Иные мероприятия</w:t>
            </w:r>
          </w:p>
        </w:tc>
        <w:tc>
          <w:tcPr>
            <w:tcW w:w="1843" w:type="dxa"/>
            <w:vMerge w:val="restart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Администрация Братковского сельского поселения Кореновского района </w:t>
            </w:r>
          </w:p>
        </w:tc>
      </w:tr>
      <w:tr w:rsidR="0035186D" w:rsidRPr="00707EB5" w:rsidTr="00104E50">
        <w:trPr>
          <w:trHeight w:val="664"/>
        </w:trPr>
        <w:tc>
          <w:tcPr>
            <w:tcW w:w="567" w:type="dxa"/>
            <w:vMerge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783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Краевой бюджет</w:t>
            </w:r>
          </w:p>
        </w:tc>
        <w:tc>
          <w:tcPr>
            <w:tcW w:w="1052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45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8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31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574" w:type="dxa"/>
            <w:vMerge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35186D" w:rsidRPr="00707EB5" w:rsidTr="00104E50">
        <w:trPr>
          <w:trHeight w:val="560"/>
        </w:trPr>
        <w:tc>
          <w:tcPr>
            <w:tcW w:w="567" w:type="dxa"/>
            <w:vMerge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783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Местный бюджет</w:t>
            </w:r>
          </w:p>
        </w:tc>
        <w:tc>
          <w:tcPr>
            <w:tcW w:w="1052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45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8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31" w:type="dxa"/>
            <w:vAlign w:val="center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574" w:type="dxa"/>
            <w:vMerge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35186D" w:rsidRPr="00996D08" w:rsidTr="00104E50">
        <w:trPr>
          <w:trHeight w:val="304"/>
        </w:trPr>
        <w:tc>
          <w:tcPr>
            <w:tcW w:w="567" w:type="dxa"/>
            <w:vMerge w:val="restart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3</w:t>
            </w:r>
            <w:r>
              <w:rPr>
                <w:rFonts w:ascii="Times New Roman" w:eastAsia="Calibri" w:hAnsi="Times New Roman" w:cs="Times New Roman"/>
                <w:lang w:val="ru-RU"/>
              </w:rPr>
              <w:t>.1</w:t>
            </w:r>
          </w:p>
        </w:tc>
        <w:tc>
          <w:tcPr>
            <w:tcW w:w="2410" w:type="dxa"/>
            <w:vMerge w:val="restart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 xml:space="preserve">.изготовление проектно-сметной </w:t>
            </w:r>
            <w:r>
              <w:rPr>
                <w:rFonts w:ascii="Times New Roman" w:eastAsia="Calibri" w:hAnsi="Times New Roman" w:cs="Times New Roman"/>
                <w:lang w:val="ru-RU"/>
              </w:rPr>
              <w:t>документации и проведение её оценочной  экспертизы</w:t>
            </w:r>
          </w:p>
        </w:tc>
        <w:tc>
          <w:tcPr>
            <w:tcW w:w="1783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Федеральный бюджет</w:t>
            </w:r>
          </w:p>
        </w:tc>
        <w:tc>
          <w:tcPr>
            <w:tcW w:w="1052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45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8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31" w:type="dxa"/>
            <w:vAlign w:val="center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574" w:type="dxa"/>
            <w:vMerge w:val="restart"/>
          </w:tcPr>
          <w:p w:rsidR="0035186D" w:rsidRPr="0082683D" w:rsidRDefault="0035186D" w:rsidP="00D809F1">
            <w:pPr>
              <w:pStyle w:val="a3"/>
              <w:rPr>
                <w:sz w:val="20"/>
                <w:szCs w:val="20"/>
                <w:lang w:val="ru-RU"/>
              </w:rPr>
            </w:pPr>
            <w:r w:rsidRPr="0082683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Изготовление проектов благоустройства общественных территорий </w:t>
            </w:r>
          </w:p>
          <w:p w:rsidR="0035186D" w:rsidRPr="0082683D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82683D">
              <w:rPr>
                <w:rFonts w:ascii="Times New Roman" w:hAnsi="Times New Roman" w:cs="Times New Roman"/>
                <w:spacing w:val="-2"/>
                <w:lang w:val="ru-RU"/>
              </w:rPr>
              <w:t>Разработка сметной документация по объектам</w:t>
            </w:r>
          </w:p>
        </w:tc>
        <w:tc>
          <w:tcPr>
            <w:tcW w:w="1843" w:type="dxa"/>
            <w:vMerge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35186D" w:rsidRPr="00996D08" w:rsidTr="00104E50">
        <w:trPr>
          <w:trHeight w:val="405"/>
        </w:trPr>
        <w:tc>
          <w:tcPr>
            <w:tcW w:w="567" w:type="dxa"/>
            <w:vMerge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783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Краевой бюджет</w:t>
            </w:r>
          </w:p>
        </w:tc>
        <w:tc>
          <w:tcPr>
            <w:tcW w:w="1052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45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8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31" w:type="dxa"/>
            <w:vAlign w:val="center"/>
          </w:tcPr>
          <w:p w:rsidR="0035186D" w:rsidRDefault="0035186D" w:rsidP="00D809F1">
            <w:pPr>
              <w:pStyle w:val="ConsPlusNormal"/>
              <w:spacing w:line="27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574" w:type="dxa"/>
            <w:vMerge/>
          </w:tcPr>
          <w:p w:rsidR="0035186D" w:rsidRPr="0082683D" w:rsidRDefault="0035186D" w:rsidP="00D809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35186D" w:rsidRPr="00996D08" w:rsidTr="00104E50">
        <w:trPr>
          <w:trHeight w:val="480"/>
        </w:trPr>
        <w:tc>
          <w:tcPr>
            <w:tcW w:w="567" w:type="dxa"/>
            <w:vMerge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783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Местный бюджет</w:t>
            </w:r>
          </w:p>
        </w:tc>
        <w:tc>
          <w:tcPr>
            <w:tcW w:w="1052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45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8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31" w:type="dxa"/>
            <w:vAlign w:val="center"/>
          </w:tcPr>
          <w:p w:rsidR="0035186D" w:rsidRDefault="00E602A1" w:rsidP="00D809F1">
            <w:pPr>
              <w:pStyle w:val="ConsPlusNormal"/>
              <w:spacing w:line="27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1160,0</w:t>
            </w: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574" w:type="dxa"/>
            <w:vMerge/>
          </w:tcPr>
          <w:p w:rsidR="0035186D" w:rsidRPr="0082683D" w:rsidRDefault="0035186D" w:rsidP="00D809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35186D" w:rsidRPr="00707EB5" w:rsidTr="00104E50">
        <w:trPr>
          <w:trHeight w:val="200"/>
        </w:trPr>
        <w:tc>
          <w:tcPr>
            <w:tcW w:w="567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35186D" w:rsidRPr="00707EB5" w:rsidRDefault="00104E50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Итого</w:t>
            </w:r>
          </w:p>
        </w:tc>
        <w:tc>
          <w:tcPr>
            <w:tcW w:w="1783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052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45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E602A1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98,0</w:t>
            </w:r>
          </w:p>
        </w:tc>
        <w:tc>
          <w:tcPr>
            <w:tcW w:w="567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8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31" w:type="dxa"/>
          </w:tcPr>
          <w:p w:rsidR="0035186D" w:rsidRPr="00707EB5" w:rsidRDefault="00E602A1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160,0</w:t>
            </w: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574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</w:tbl>
    <w:p w:rsidR="0006554A" w:rsidRDefault="0006554A" w:rsidP="0006554A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  <w:sectPr w:rsidR="0006554A" w:rsidSect="00D809F1">
          <w:headerReference w:type="default" r:id="rId8"/>
          <w:pgSz w:w="16838" w:h="11906" w:orient="landscape"/>
          <w:pgMar w:top="284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104E50" w:rsidRPr="000820B9" w:rsidRDefault="00C862AF" w:rsidP="00104E5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 Обоснование ресурсного  обеспечения</w:t>
      </w:r>
      <w:r w:rsidR="00104E50" w:rsidRPr="000820B9">
        <w:rPr>
          <w:b/>
          <w:sz w:val="28"/>
          <w:szCs w:val="28"/>
        </w:rPr>
        <w:t xml:space="preserve"> </w:t>
      </w:r>
    </w:p>
    <w:p w:rsidR="00104E50" w:rsidRPr="000820B9" w:rsidRDefault="00C862AF" w:rsidP="00104E5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CB0BA5" w:rsidRDefault="00CB0BA5" w:rsidP="00CB0BA5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172EC" w:rsidRDefault="005172EC" w:rsidP="00CB0BA5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04E50" w:rsidRPr="000820B9" w:rsidRDefault="00104E50" w:rsidP="00104E50">
      <w:pPr>
        <w:ind w:firstLine="709"/>
        <w:jc w:val="both"/>
        <w:rPr>
          <w:sz w:val="28"/>
          <w:szCs w:val="28"/>
        </w:rPr>
      </w:pPr>
      <w:r w:rsidRPr="000820B9">
        <w:rPr>
          <w:sz w:val="28"/>
          <w:szCs w:val="28"/>
        </w:rPr>
        <w:t xml:space="preserve">В целях реализации мероприятий муниципальной программы предусмотрено привлечение финансовых средств из федерального, краевого и местного бюджетов на финансирование расходных обязательств </w:t>
      </w:r>
      <w:r>
        <w:rPr>
          <w:sz w:val="28"/>
          <w:szCs w:val="28"/>
        </w:rPr>
        <w:t>Братковского  сельского поселения Кореновского района</w:t>
      </w:r>
      <w:r w:rsidRPr="000820B9">
        <w:rPr>
          <w:sz w:val="28"/>
          <w:szCs w:val="28"/>
        </w:rPr>
        <w:t>, возникающих при выполнении полномочий органов местного самоуправления по вопросам местного значения.</w:t>
      </w:r>
    </w:p>
    <w:p w:rsidR="00104E50" w:rsidRDefault="00104E50" w:rsidP="00104E50">
      <w:pPr>
        <w:rPr>
          <w:sz w:val="28"/>
          <w:szCs w:val="28"/>
        </w:rPr>
      </w:pPr>
      <w:r w:rsidRPr="000820B9">
        <w:rPr>
          <w:sz w:val="28"/>
          <w:szCs w:val="28"/>
        </w:rPr>
        <w:t>Ресурсное обеспечение реализации основных мероприятий государственной программы на 2018 -</w:t>
      </w:r>
      <w:r>
        <w:rPr>
          <w:sz w:val="28"/>
          <w:szCs w:val="28"/>
        </w:rPr>
        <w:t>2024</w:t>
      </w:r>
      <w:r w:rsidRPr="000820B9">
        <w:rPr>
          <w:sz w:val="28"/>
          <w:szCs w:val="28"/>
        </w:rPr>
        <w:t xml:space="preserve"> годы приведено в таблице:</w:t>
      </w:r>
    </w:p>
    <w:p w:rsidR="00104E50" w:rsidRPr="000820B9" w:rsidRDefault="00104E50" w:rsidP="00104E50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820B9">
        <w:rPr>
          <w:bCs/>
          <w:sz w:val="28"/>
          <w:szCs w:val="28"/>
        </w:rPr>
        <w:t xml:space="preserve">Ресурсное обеспечение реализации муниципальной программы </w:t>
      </w:r>
      <w:r w:rsidRPr="000820B9">
        <w:rPr>
          <w:sz w:val="28"/>
          <w:szCs w:val="28"/>
        </w:rPr>
        <w:t>«Формирование современной городской среды на 2018-</w:t>
      </w:r>
      <w:r>
        <w:rPr>
          <w:sz w:val="28"/>
          <w:szCs w:val="28"/>
        </w:rPr>
        <w:t>2024</w:t>
      </w:r>
      <w:r w:rsidRPr="000820B9">
        <w:rPr>
          <w:sz w:val="28"/>
          <w:szCs w:val="28"/>
        </w:rPr>
        <w:t xml:space="preserve"> годы» в </w:t>
      </w:r>
      <w:r>
        <w:rPr>
          <w:sz w:val="28"/>
          <w:szCs w:val="28"/>
        </w:rPr>
        <w:t>администрации</w:t>
      </w:r>
      <w:r w:rsidRPr="000820B9">
        <w:rPr>
          <w:sz w:val="28"/>
          <w:szCs w:val="28"/>
        </w:rPr>
        <w:t xml:space="preserve"> </w:t>
      </w:r>
      <w:r>
        <w:rPr>
          <w:sz w:val="28"/>
          <w:szCs w:val="28"/>
        </w:rPr>
        <w:t>Братковского сельского поселения Кореновского района</w:t>
      </w:r>
      <w:r w:rsidRPr="000820B9">
        <w:rPr>
          <w:sz w:val="28"/>
          <w:szCs w:val="28"/>
        </w:rPr>
        <w:t xml:space="preserve"> по мероприятиям </w:t>
      </w:r>
      <w:r w:rsidR="005C51C8">
        <w:rPr>
          <w:bCs/>
          <w:sz w:val="28"/>
          <w:szCs w:val="28"/>
        </w:rPr>
        <w:t>указано в таблице № 1</w:t>
      </w:r>
      <w:r w:rsidRPr="000820B9">
        <w:rPr>
          <w:bCs/>
          <w:sz w:val="28"/>
          <w:szCs w:val="28"/>
        </w:rPr>
        <w:t>.</w:t>
      </w:r>
    </w:p>
    <w:p w:rsidR="00104E50" w:rsidRPr="000820B9" w:rsidRDefault="00104E50" w:rsidP="00104E50">
      <w:pPr>
        <w:widowControl w:val="0"/>
        <w:tabs>
          <w:tab w:val="left" w:pos="1080"/>
        </w:tabs>
        <w:ind w:firstLine="567"/>
        <w:rPr>
          <w:sz w:val="28"/>
          <w:szCs w:val="28"/>
        </w:rPr>
      </w:pPr>
      <w:r w:rsidRPr="000820B9">
        <w:rPr>
          <w:sz w:val="28"/>
          <w:szCs w:val="28"/>
        </w:rPr>
        <w:t xml:space="preserve">Вместе с тем возможны корректировки финансирования мероприятий в ходе реализации программы по мере необходимости решения вновь поставленных задач. </w:t>
      </w:r>
    </w:p>
    <w:p w:rsidR="00104E50" w:rsidRPr="00C862AF" w:rsidRDefault="00104E50" w:rsidP="00104E50">
      <w:pPr>
        <w:widowControl w:val="0"/>
        <w:autoSpaceDE w:val="0"/>
        <w:autoSpaceDN w:val="0"/>
        <w:adjustRightInd w:val="0"/>
        <w:ind w:firstLine="720"/>
        <w:jc w:val="both"/>
        <w:rPr>
          <w:rFonts w:eastAsia="PMingLiU"/>
          <w:sz w:val="28"/>
          <w:szCs w:val="28"/>
        </w:rPr>
      </w:pPr>
      <w:r w:rsidRPr="00C862AF">
        <w:rPr>
          <w:rFonts w:eastAsia="PMingLiU"/>
          <w:sz w:val="28"/>
          <w:szCs w:val="28"/>
        </w:rPr>
        <w:t>Муниципальные задания на оказание муниципальных услуг (выполнение работ) муниципальными учреждениями в рамках мероприятий муниципальной программы не предусматриваются.</w:t>
      </w:r>
    </w:p>
    <w:p w:rsidR="00104E50" w:rsidRPr="00C862AF" w:rsidRDefault="00104E50" w:rsidP="00104E50">
      <w:pPr>
        <w:widowControl w:val="0"/>
        <w:autoSpaceDE w:val="0"/>
        <w:ind w:firstLine="708"/>
        <w:jc w:val="both"/>
        <w:rPr>
          <w:sz w:val="28"/>
          <w:szCs w:val="28"/>
          <w:lang w:eastAsia="en-US"/>
        </w:rPr>
      </w:pPr>
      <w:r w:rsidRPr="00C862AF">
        <w:rPr>
          <w:sz w:val="28"/>
          <w:szCs w:val="28"/>
          <w:lang w:eastAsia="en-US"/>
        </w:rPr>
        <w:t xml:space="preserve">Субсидии из федерального бюджета будут предоставляться в соответствии с постановлением Правительства Российской Федерации </w:t>
      </w:r>
      <w:r w:rsidRPr="00C862AF">
        <w:rPr>
          <w:sz w:val="28"/>
          <w:szCs w:val="28"/>
          <w:lang w:eastAsia="en-US"/>
        </w:rPr>
        <w:br/>
        <w:t>от 30 декабря 2017 года № 1710 «Об утверждении государственной программы  Российской Федерации «Обеспечении «Обеспечение доступным и комфортным жильем и коммунальными услугами граждан Российской Федерации».</w:t>
      </w:r>
    </w:p>
    <w:p w:rsidR="00104E50" w:rsidRPr="00C862AF" w:rsidRDefault="00104E50" w:rsidP="00104E50">
      <w:pPr>
        <w:widowControl w:val="0"/>
        <w:autoSpaceDE w:val="0"/>
        <w:ind w:firstLine="708"/>
        <w:jc w:val="both"/>
        <w:rPr>
          <w:sz w:val="28"/>
          <w:szCs w:val="28"/>
          <w:lang w:eastAsia="en-US"/>
        </w:rPr>
      </w:pPr>
      <w:r w:rsidRPr="00C862AF">
        <w:rPr>
          <w:sz w:val="28"/>
          <w:szCs w:val="28"/>
          <w:lang w:eastAsia="en-US"/>
        </w:rPr>
        <w:t>Субсидии из краевого бюджета будут предоставляться в соответствии с нормативными актами главы администрации (губернатора) Краснодарского края.</w:t>
      </w:r>
    </w:p>
    <w:p w:rsidR="00104E50" w:rsidRPr="0002231A" w:rsidRDefault="00104E50" w:rsidP="00104E50">
      <w:pPr>
        <w:widowControl w:val="0"/>
        <w:autoSpaceDE w:val="0"/>
        <w:ind w:firstLine="708"/>
        <w:jc w:val="both"/>
        <w:rPr>
          <w:sz w:val="28"/>
          <w:szCs w:val="28"/>
          <w:lang w:eastAsia="en-US"/>
        </w:rPr>
      </w:pPr>
      <w:r w:rsidRPr="00C862AF">
        <w:rPr>
          <w:sz w:val="28"/>
          <w:szCs w:val="28"/>
          <w:lang w:eastAsia="en-US"/>
        </w:rPr>
        <w:t>Условие о предельной дате заключения соглашений по результатам закупки товаров, работ и услуг для обеспечения муниципальных нужд в целях реализации муниципальных программ не позднее 1 июля года предоставления субсидии – для заключения соглашений на выполнение работ по благоустройству общественных территорий, не позднее 1 мая года предоставления субсидии – для заключения соглашений на выполнение работ по благоустройству дворовых территорий, за исключением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указного обжалования.</w:t>
      </w:r>
    </w:p>
    <w:p w:rsidR="00104E50" w:rsidRDefault="00104E50" w:rsidP="00CB0BA5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04E50" w:rsidRDefault="00104E50" w:rsidP="00CB0BA5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172EC" w:rsidRDefault="005172EC" w:rsidP="00CB0BA5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172EC" w:rsidRDefault="005172EC" w:rsidP="00CB0BA5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B0BA5" w:rsidRPr="000A339C" w:rsidRDefault="00CB0BA5" w:rsidP="00CB0BA5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339C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5. Механизм реализации Программы</w:t>
      </w:r>
    </w:p>
    <w:p w:rsidR="00CB0BA5" w:rsidRPr="000A339C" w:rsidRDefault="00CB0BA5" w:rsidP="00CB0BA5">
      <w:pPr>
        <w:pStyle w:val="ConsPlusNormal"/>
        <w:ind w:firstLine="567"/>
        <w:jc w:val="both"/>
        <w:rPr>
          <w:lang w:val="ru-RU"/>
        </w:rPr>
      </w:pPr>
    </w:p>
    <w:p w:rsidR="00CB0BA5" w:rsidRPr="000A339C" w:rsidRDefault="00CB0BA5" w:rsidP="0006554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339C">
        <w:rPr>
          <w:rFonts w:ascii="Times New Roman" w:hAnsi="Times New Roman" w:cs="Times New Roman"/>
          <w:sz w:val="28"/>
          <w:szCs w:val="28"/>
          <w:lang w:val="ru-RU"/>
        </w:rPr>
        <w:t xml:space="preserve">Реализация Программы осуществляется ее ответственным исполнителем совместно с исполнителями мероприятий Программы в соответствии с законодательством Российской Федерации, муниципальными правовыми актами </w:t>
      </w:r>
      <w:r>
        <w:rPr>
          <w:rFonts w:ascii="Times New Roman" w:hAnsi="Times New Roman" w:cs="Times New Roman"/>
          <w:sz w:val="28"/>
          <w:szCs w:val="28"/>
          <w:lang w:val="ru-RU"/>
        </w:rPr>
        <w:t>Братковского сельского поселения Кореновского района.</w:t>
      </w:r>
    </w:p>
    <w:p w:rsidR="00CB0BA5" w:rsidRPr="000A339C" w:rsidRDefault="00CB0BA5" w:rsidP="000655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339C">
        <w:rPr>
          <w:sz w:val="28"/>
          <w:szCs w:val="28"/>
        </w:rPr>
        <w:t>Мероприятия, реализуемые в рамках Программы, выполняются в соответствии с требованиями обеспечения физической, пространственной и информационной доступности  общественных территорий для инвалидов и других маломобильных групп населения.</w:t>
      </w:r>
    </w:p>
    <w:p w:rsidR="00CB0BA5" w:rsidRPr="000A339C" w:rsidRDefault="00CB0BA5" w:rsidP="000655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339C">
        <w:rPr>
          <w:rFonts w:ascii="Times New Roman" w:hAnsi="Times New Roman" w:cs="Times New Roman"/>
          <w:sz w:val="28"/>
          <w:szCs w:val="28"/>
          <w:lang w:val="ru-RU"/>
        </w:rPr>
        <w:t>Ответственный исполнитель Программы:</w:t>
      </w:r>
    </w:p>
    <w:p w:rsidR="00CB0BA5" w:rsidRPr="000A339C" w:rsidRDefault="00CB0BA5" w:rsidP="000655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339C">
        <w:rPr>
          <w:rFonts w:ascii="Times New Roman" w:hAnsi="Times New Roman" w:cs="Times New Roman"/>
          <w:sz w:val="28"/>
          <w:szCs w:val="28"/>
          <w:lang w:val="ru-RU"/>
        </w:rPr>
        <w:t>- координирует и контролирует действия исполнителей Программы по выполнению мероприятий Программы;</w:t>
      </w:r>
    </w:p>
    <w:p w:rsidR="00CB0BA5" w:rsidRPr="000A339C" w:rsidRDefault="00CB0BA5" w:rsidP="000655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339C">
        <w:rPr>
          <w:rFonts w:ascii="Times New Roman" w:hAnsi="Times New Roman" w:cs="Times New Roman"/>
          <w:sz w:val="28"/>
          <w:szCs w:val="28"/>
          <w:lang w:val="ru-RU"/>
        </w:rPr>
        <w:t>- организует при необходимости внесение изменений в Программу.</w:t>
      </w:r>
    </w:p>
    <w:p w:rsidR="00CB0BA5" w:rsidRPr="000A339C" w:rsidRDefault="00CB0BA5" w:rsidP="000655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339C">
        <w:rPr>
          <w:rFonts w:ascii="Times New Roman" w:hAnsi="Times New Roman" w:cs="Times New Roman"/>
          <w:sz w:val="28"/>
          <w:szCs w:val="28"/>
          <w:lang w:val="ru-RU"/>
        </w:rPr>
        <w:t>Исполнители мероприятий Программы:</w:t>
      </w:r>
    </w:p>
    <w:p w:rsidR="00CB0BA5" w:rsidRPr="000A339C" w:rsidRDefault="00CB0BA5" w:rsidP="000655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339C">
        <w:rPr>
          <w:rFonts w:ascii="Times New Roman" w:hAnsi="Times New Roman" w:cs="Times New Roman"/>
          <w:sz w:val="28"/>
          <w:szCs w:val="28"/>
          <w:lang w:val="ru-RU"/>
        </w:rPr>
        <w:t>- планируют деятельность по реализации Программы;</w:t>
      </w:r>
    </w:p>
    <w:p w:rsidR="00CB0BA5" w:rsidRPr="000A339C" w:rsidRDefault="00CB0BA5" w:rsidP="000655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339C">
        <w:rPr>
          <w:rFonts w:ascii="Times New Roman" w:hAnsi="Times New Roman" w:cs="Times New Roman"/>
          <w:sz w:val="28"/>
          <w:szCs w:val="28"/>
          <w:lang w:val="ru-RU"/>
        </w:rPr>
        <w:t>- реализуют мероприятия в рамках Программы.</w:t>
      </w:r>
    </w:p>
    <w:p w:rsidR="00CB0BA5" w:rsidRPr="000A339C" w:rsidRDefault="00CB0BA5" w:rsidP="000655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339C">
        <w:rPr>
          <w:sz w:val="28"/>
          <w:szCs w:val="28"/>
        </w:rPr>
        <w:t>Порядок разработки, обсуждения с заинтересованными лицами и утверждения дизайн-проект</w:t>
      </w:r>
      <w:r>
        <w:rPr>
          <w:sz w:val="28"/>
          <w:szCs w:val="28"/>
        </w:rPr>
        <w:t>а</w:t>
      </w:r>
      <w:r w:rsidRPr="000A339C">
        <w:rPr>
          <w:sz w:val="28"/>
          <w:szCs w:val="28"/>
        </w:rPr>
        <w:t xml:space="preserve"> благоустройства </w:t>
      </w:r>
      <w:r>
        <w:rPr>
          <w:sz w:val="28"/>
          <w:szCs w:val="28"/>
        </w:rPr>
        <w:t>территорий определен в приложении № 2</w:t>
      </w:r>
      <w:r w:rsidRPr="000A339C">
        <w:rPr>
          <w:sz w:val="28"/>
          <w:szCs w:val="28"/>
        </w:rPr>
        <w:t xml:space="preserve"> к настоящей Программе.</w:t>
      </w:r>
    </w:p>
    <w:p w:rsidR="00CB0BA5" w:rsidRDefault="00CB0BA5" w:rsidP="000655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339C">
        <w:rPr>
          <w:sz w:val="28"/>
          <w:szCs w:val="28"/>
        </w:rPr>
        <w:t xml:space="preserve">В целях обеспечения процедуры публичности (открытости) информации о мероприятиях Программы, значениях целевых индикаторов, результатах контроля за реализацией Программы </w:t>
      </w:r>
      <w:r w:rsidRPr="000A339C">
        <w:rPr>
          <w:color w:val="000000"/>
          <w:sz w:val="28"/>
          <w:szCs w:val="28"/>
        </w:rPr>
        <w:t xml:space="preserve">администрация </w:t>
      </w:r>
      <w:r w:rsidRPr="000A339C">
        <w:rPr>
          <w:sz w:val="28"/>
          <w:szCs w:val="28"/>
        </w:rPr>
        <w:t>размещает на своем официальном сайте в сети Интернет текст утвержденной Программы, отчеты о ходе ее реализации и результатах выполнения мероприятий.</w:t>
      </w:r>
    </w:p>
    <w:p w:rsidR="00CB0BA5" w:rsidRPr="000A339C" w:rsidRDefault="00CB0BA5" w:rsidP="000655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339C">
        <w:rPr>
          <w:sz w:val="28"/>
          <w:szCs w:val="28"/>
        </w:rPr>
        <w:t>Программа считается завершенной после выполнения мероприятий Программы в полном объеме и достижения цели Программы.</w:t>
      </w:r>
    </w:p>
    <w:p w:rsidR="00CB0BA5" w:rsidRDefault="00CB0BA5" w:rsidP="00CB0BA5">
      <w:pPr>
        <w:pStyle w:val="ConsPlusNormal"/>
        <w:ind w:left="360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B0BA5" w:rsidRDefault="00CB0BA5" w:rsidP="00CB0BA5">
      <w:pPr>
        <w:pStyle w:val="ConsPlusNormal"/>
        <w:ind w:left="360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B0BA5" w:rsidRDefault="00CB0BA5" w:rsidP="00CB0BA5">
      <w:pPr>
        <w:pStyle w:val="ConsPlusNormal"/>
        <w:ind w:left="360"/>
        <w:jc w:val="both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339C">
        <w:rPr>
          <w:rFonts w:ascii="Times New Roman" w:hAnsi="Times New Roman" w:cs="Times New Roman"/>
          <w:b/>
          <w:sz w:val="28"/>
          <w:szCs w:val="28"/>
          <w:lang w:val="ru-RU"/>
        </w:rPr>
        <w:t>6.О</w:t>
      </w:r>
      <w:r w:rsidR="005172EC">
        <w:rPr>
          <w:rFonts w:ascii="Times New Roman" w:hAnsi="Times New Roman" w:cs="Times New Roman"/>
          <w:b/>
          <w:sz w:val="28"/>
          <w:szCs w:val="28"/>
          <w:lang w:val="ru-RU"/>
        </w:rPr>
        <w:t>жидаемые результаты реализации  муниципальной п</w:t>
      </w:r>
      <w:r w:rsidRPr="000A339C">
        <w:rPr>
          <w:rFonts w:ascii="Times New Roman" w:hAnsi="Times New Roman" w:cs="Times New Roman"/>
          <w:b/>
          <w:sz w:val="28"/>
          <w:szCs w:val="28"/>
          <w:lang w:val="ru-RU"/>
        </w:rPr>
        <w:t>рограммы</w:t>
      </w:r>
    </w:p>
    <w:p w:rsidR="00CB0BA5" w:rsidRDefault="00CB0BA5" w:rsidP="00CB0BA5">
      <w:pPr>
        <w:pStyle w:val="ConsPlusNormal"/>
        <w:ind w:left="360"/>
        <w:jc w:val="both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B0BA5" w:rsidRPr="0050405A" w:rsidRDefault="00CB0BA5" w:rsidP="0006554A">
      <w:pPr>
        <w:snapToGrid w:val="0"/>
        <w:ind w:firstLine="360"/>
        <w:rPr>
          <w:color w:val="000000"/>
          <w:sz w:val="28"/>
          <w:szCs w:val="28"/>
        </w:rPr>
      </w:pPr>
      <w:r w:rsidRPr="0050405A">
        <w:rPr>
          <w:color w:val="000000"/>
          <w:sz w:val="28"/>
          <w:szCs w:val="28"/>
        </w:rPr>
        <w:t>Решение программных задач будет способствовать:</w:t>
      </w:r>
    </w:p>
    <w:p w:rsidR="0006554A" w:rsidRDefault="00CB0BA5" w:rsidP="005172EC">
      <w:pPr>
        <w:snapToGrid w:val="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</w:t>
      </w:r>
      <w:r w:rsidRPr="0050405A">
        <w:rPr>
          <w:color w:val="000000"/>
          <w:sz w:val="28"/>
          <w:szCs w:val="28"/>
        </w:rPr>
        <w:t>осту уровня обеспеченности населения современными объектами благоустройства для отдыха  взрослого населения, игр детей, увеличит доступность объектов благоустройства для маломобильных групп населения, что в свою очередь</w:t>
      </w:r>
    </w:p>
    <w:p w:rsidR="00CB0BA5" w:rsidRPr="0050405A" w:rsidRDefault="00CB0BA5" w:rsidP="00CB0BA5">
      <w:pPr>
        <w:snapToGrid w:val="0"/>
        <w:jc w:val="both"/>
        <w:rPr>
          <w:color w:val="000000"/>
          <w:sz w:val="28"/>
          <w:szCs w:val="28"/>
        </w:rPr>
      </w:pPr>
      <w:r w:rsidRPr="0050405A">
        <w:rPr>
          <w:color w:val="000000"/>
          <w:sz w:val="28"/>
          <w:szCs w:val="28"/>
        </w:rPr>
        <w:t xml:space="preserve">обеспечит возможность организации качественного досуга и культурного времяпровождения различных групп населения. </w:t>
      </w:r>
    </w:p>
    <w:p w:rsidR="00CB0BA5" w:rsidRPr="0050405A" w:rsidRDefault="00CB0BA5" w:rsidP="005172EC">
      <w:pPr>
        <w:ind w:firstLine="708"/>
        <w:rPr>
          <w:sz w:val="28"/>
          <w:szCs w:val="28"/>
        </w:rPr>
      </w:pPr>
      <w:r w:rsidRPr="0050405A"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 w:rsidRPr="0050405A">
        <w:rPr>
          <w:sz w:val="28"/>
          <w:szCs w:val="28"/>
        </w:rPr>
        <w:t>оздание современных условий для спортивной жизни и отдыха детей и молодежи села, возможность жителям поселения регулярно заниматься физической культурой, детям и подросткам развиваться физически.</w:t>
      </w:r>
    </w:p>
    <w:p w:rsidR="00CB0BA5" w:rsidRPr="0050405A" w:rsidRDefault="00CB0BA5" w:rsidP="005172E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50405A">
        <w:rPr>
          <w:color w:val="000000"/>
          <w:sz w:val="28"/>
          <w:szCs w:val="28"/>
        </w:rPr>
        <w:t>ривитие жителям любви и уважения к своему селу, к соблюдению чистоты и порядка на территории поселения.</w:t>
      </w:r>
    </w:p>
    <w:p w:rsidR="00CB0BA5" w:rsidRPr="0050405A" w:rsidRDefault="00CB0BA5" w:rsidP="005172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50405A">
        <w:rPr>
          <w:sz w:val="28"/>
          <w:szCs w:val="28"/>
        </w:rPr>
        <w:t>лучшение экологической обстановки и создание среды, комфортной для проживания жителей поселения.</w:t>
      </w:r>
    </w:p>
    <w:p w:rsidR="00CB0BA5" w:rsidRPr="0050405A" w:rsidRDefault="00CB0BA5" w:rsidP="005172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</w:t>
      </w:r>
      <w:r w:rsidRPr="0050405A">
        <w:rPr>
          <w:sz w:val="28"/>
          <w:szCs w:val="28"/>
        </w:rPr>
        <w:t>овышение степени удовлетворенности населения уровнем благоустройства;</w:t>
      </w:r>
    </w:p>
    <w:p w:rsidR="00CB0BA5" w:rsidRPr="0050405A" w:rsidRDefault="00CB0BA5" w:rsidP="005172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50405A">
        <w:rPr>
          <w:sz w:val="28"/>
          <w:szCs w:val="28"/>
        </w:rPr>
        <w:t>овершенствование эстетического состояния территории.</w:t>
      </w:r>
    </w:p>
    <w:p w:rsidR="00CB0BA5" w:rsidRPr="0050405A" w:rsidRDefault="00CB0BA5" w:rsidP="005172EC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у</w:t>
      </w:r>
      <w:r w:rsidRPr="0050405A">
        <w:rPr>
          <w:iCs/>
          <w:sz w:val="28"/>
          <w:szCs w:val="28"/>
        </w:rPr>
        <w:t xml:space="preserve">величение площади благоустроенных зелёных насаждений поселении. </w:t>
      </w:r>
    </w:p>
    <w:p w:rsidR="00CB0BA5" w:rsidRPr="0050405A" w:rsidRDefault="00CB0BA5" w:rsidP="005172EC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с</w:t>
      </w:r>
      <w:r w:rsidRPr="0050405A">
        <w:rPr>
          <w:iCs/>
          <w:sz w:val="28"/>
          <w:szCs w:val="28"/>
        </w:rPr>
        <w:t>оздание зелёных зон для отдыха граждан.</w:t>
      </w:r>
    </w:p>
    <w:p w:rsidR="00CB0BA5" w:rsidRPr="0050405A" w:rsidRDefault="00CB0BA5" w:rsidP="005172EC">
      <w:pPr>
        <w:ind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t>- п</w:t>
      </w:r>
      <w:r w:rsidRPr="0050405A">
        <w:rPr>
          <w:sz w:val="28"/>
          <w:szCs w:val="28"/>
        </w:rPr>
        <w:t>редотвращение сокращения зелёных насаждений.</w:t>
      </w:r>
    </w:p>
    <w:p w:rsidR="00CB0BA5" w:rsidRPr="000A339C" w:rsidRDefault="00CB0BA5" w:rsidP="005172EC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339C">
        <w:rPr>
          <w:sz w:val="28"/>
          <w:szCs w:val="28"/>
        </w:rPr>
        <w:t>формирование современного облика</w:t>
      </w:r>
      <w:r>
        <w:rPr>
          <w:sz w:val="28"/>
          <w:szCs w:val="28"/>
        </w:rPr>
        <w:t xml:space="preserve"> Братковского сельского поселения Кореновского района</w:t>
      </w:r>
      <w:r w:rsidRPr="000A339C">
        <w:rPr>
          <w:sz w:val="28"/>
          <w:szCs w:val="28"/>
        </w:rPr>
        <w:t>, сочетающего в себе элементы новизны и привлекательности;</w:t>
      </w:r>
    </w:p>
    <w:p w:rsidR="00CB0BA5" w:rsidRPr="000A339C" w:rsidRDefault="00CB0BA5" w:rsidP="00CB0BA5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0A339C">
        <w:rPr>
          <w:sz w:val="28"/>
          <w:szCs w:val="28"/>
        </w:rPr>
        <w:t>- создание благоприятных и комфортных условий проживания и отдыха населения.</w:t>
      </w:r>
    </w:p>
    <w:p w:rsidR="00CB0BA5" w:rsidRPr="000A339C" w:rsidRDefault="00CB0BA5" w:rsidP="00CB0BA5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39C">
        <w:rPr>
          <w:rFonts w:ascii="Times New Roman" w:hAnsi="Times New Roman" w:cs="Times New Roman"/>
          <w:sz w:val="28"/>
          <w:szCs w:val="28"/>
        </w:rPr>
        <w:t>Реализация Програм</w:t>
      </w:r>
      <w:r>
        <w:rPr>
          <w:rFonts w:ascii="Times New Roman" w:hAnsi="Times New Roman" w:cs="Times New Roman"/>
          <w:sz w:val="28"/>
          <w:szCs w:val="28"/>
        </w:rPr>
        <w:t xml:space="preserve">мы позволит </w:t>
      </w:r>
      <w:r w:rsidR="00E4422F">
        <w:rPr>
          <w:rFonts w:ascii="Times New Roman" w:hAnsi="Times New Roman" w:cs="Times New Roman"/>
          <w:sz w:val="28"/>
          <w:szCs w:val="28"/>
        </w:rPr>
        <w:t>к концу 2024</w:t>
      </w:r>
      <w:r w:rsidRPr="000A339C">
        <w:rPr>
          <w:rFonts w:ascii="Times New Roman" w:hAnsi="Times New Roman" w:cs="Times New Roman"/>
          <w:sz w:val="28"/>
          <w:szCs w:val="28"/>
        </w:rPr>
        <w:t xml:space="preserve"> года: </w:t>
      </w:r>
    </w:p>
    <w:p w:rsidR="00CB0BA5" w:rsidRPr="000A339C" w:rsidRDefault="00CB0BA5" w:rsidP="00CB0BA5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39C">
        <w:rPr>
          <w:rFonts w:ascii="Times New Roman" w:hAnsi="Times New Roman" w:cs="Times New Roman"/>
          <w:sz w:val="28"/>
          <w:szCs w:val="28"/>
        </w:rPr>
        <w:t xml:space="preserve">- организовать благоустройство общественных территорий </w:t>
      </w:r>
      <w:r>
        <w:rPr>
          <w:rFonts w:ascii="Times New Roman" w:hAnsi="Times New Roman" w:cs="Times New Roman"/>
          <w:sz w:val="28"/>
          <w:szCs w:val="28"/>
        </w:rPr>
        <w:t xml:space="preserve"> Братковского сельского поселения К</w:t>
      </w:r>
      <w:r w:rsidR="00E4422F">
        <w:rPr>
          <w:rFonts w:ascii="Times New Roman" w:hAnsi="Times New Roman" w:cs="Times New Roman"/>
          <w:sz w:val="28"/>
          <w:szCs w:val="28"/>
        </w:rPr>
        <w:t>о</w:t>
      </w:r>
      <w:r w:rsidR="006D69AD">
        <w:rPr>
          <w:rFonts w:ascii="Times New Roman" w:hAnsi="Times New Roman" w:cs="Times New Roman"/>
          <w:sz w:val="28"/>
          <w:szCs w:val="28"/>
        </w:rPr>
        <w:t>реновского района площадью  500</w:t>
      </w:r>
      <w:r w:rsidR="007B525F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кв.м</w:t>
      </w:r>
    </w:p>
    <w:p w:rsidR="00CB0BA5" w:rsidRPr="000A339C" w:rsidRDefault="00CB0BA5" w:rsidP="00CB0BA5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0A339C">
        <w:rPr>
          <w:sz w:val="28"/>
          <w:szCs w:val="28"/>
        </w:rPr>
        <w:tab/>
        <w:t>К окончанию срока реализации Программы предполагается достижение следующих результатов и эффектов:</w:t>
      </w:r>
    </w:p>
    <w:p w:rsidR="0006554A" w:rsidRDefault="00CB0BA5" w:rsidP="00CB0BA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A339C">
        <w:rPr>
          <w:sz w:val="28"/>
          <w:szCs w:val="28"/>
        </w:rPr>
        <w:t>- повышение эстетического качества</w:t>
      </w:r>
      <w:r>
        <w:rPr>
          <w:sz w:val="28"/>
          <w:szCs w:val="28"/>
        </w:rPr>
        <w:t xml:space="preserve"> общественных территорий</w:t>
      </w:r>
      <w:r w:rsidR="0006554A">
        <w:rPr>
          <w:sz w:val="28"/>
          <w:szCs w:val="28"/>
        </w:rPr>
        <w:t>:</w:t>
      </w:r>
    </w:p>
    <w:p w:rsidR="0006554A" w:rsidRDefault="0006554A" w:rsidP="00CB0BA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422F">
        <w:rPr>
          <w:sz w:val="28"/>
          <w:szCs w:val="28"/>
        </w:rPr>
        <w:t xml:space="preserve">село Братковское ул. Центральная, </w:t>
      </w:r>
    </w:p>
    <w:p w:rsidR="00CB0BA5" w:rsidRDefault="0006554A" w:rsidP="00CB0BA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422F">
        <w:rPr>
          <w:sz w:val="28"/>
          <w:szCs w:val="28"/>
        </w:rPr>
        <w:t>хутор Журавский ул. Южная,65.</w:t>
      </w:r>
    </w:p>
    <w:p w:rsidR="00D809F1" w:rsidRPr="000820B9" w:rsidRDefault="00D809F1" w:rsidP="00D809F1">
      <w:pPr>
        <w:ind w:firstLine="709"/>
        <w:jc w:val="both"/>
        <w:rPr>
          <w:sz w:val="28"/>
        </w:rPr>
      </w:pPr>
      <w:r>
        <w:rPr>
          <w:sz w:val="28"/>
        </w:rPr>
        <w:t>Оценка</w:t>
      </w:r>
      <w:r w:rsidRPr="000820B9">
        <w:rPr>
          <w:sz w:val="28"/>
        </w:rPr>
        <w:t xml:space="preserve"> эффективности реализации муниципальной программы основывается на принципе сопоставления фактически достигнутых целей показателей с их плановыми значениями по результатам отчетного года.</w:t>
      </w:r>
    </w:p>
    <w:p w:rsidR="0006554A" w:rsidRDefault="0006554A" w:rsidP="00CB0BA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5172EC" w:rsidRDefault="005172EC" w:rsidP="00CB0BA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5172EC" w:rsidRDefault="00C862AF" w:rsidP="00D809F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Механизм  реализации муниципальной программы </w:t>
      </w:r>
      <w:r w:rsidR="00D809F1" w:rsidRPr="000820B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D809F1" w:rsidRDefault="00C862AF" w:rsidP="00D809F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контроль за её выполнением</w:t>
      </w:r>
    </w:p>
    <w:p w:rsidR="00C862AF" w:rsidRPr="000820B9" w:rsidRDefault="00C862AF" w:rsidP="00D809F1">
      <w:pPr>
        <w:ind w:firstLine="709"/>
        <w:jc w:val="center"/>
        <w:rPr>
          <w:b/>
          <w:sz w:val="28"/>
          <w:szCs w:val="28"/>
        </w:rPr>
      </w:pPr>
    </w:p>
    <w:p w:rsidR="00D809F1" w:rsidRPr="000820B9" w:rsidRDefault="00D809F1" w:rsidP="00D809F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PMingLiU" w:hAnsi="Times New Roman CYR" w:cs="Times New Roman CYR"/>
          <w:sz w:val="28"/>
          <w:szCs w:val="28"/>
        </w:rPr>
      </w:pPr>
      <w:r w:rsidRPr="000820B9">
        <w:rPr>
          <w:rFonts w:ascii="Times New Roman CYR" w:eastAsia="PMingLiU" w:hAnsi="Times New Roman CYR" w:cs="Times New Roman CYR"/>
          <w:sz w:val="28"/>
          <w:szCs w:val="28"/>
        </w:rPr>
        <w:t>1. Реализация мероприятий муниципальной программы связана с реализацией следующих рисков, которые могут повлиять на результат:</w:t>
      </w:r>
    </w:p>
    <w:p w:rsidR="00D809F1" w:rsidRPr="000820B9" w:rsidRDefault="00D809F1" w:rsidP="00D809F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PMingLiU" w:hAnsi="Times New Roman CYR" w:cs="Times New Roman CYR"/>
          <w:sz w:val="28"/>
          <w:szCs w:val="28"/>
        </w:rPr>
      </w:pPr>
      <w:r w:rsidRPr="000820B9">
        <w:rPr>
          <w:rFonts w:ascii="Times New Roman CYR" w:eastAsia="PMingLiU" w:hAnsi="Times New Roman CYR" w:cs="Times New Roman CYR"/>
          <w:sz w:val="28"/>
          <w:szCs w:val="28"/>
        </w:rPr>
        <w:t xml:space="preserve">2. </w:t>
      </w:r>
      <w:r w:rsidRPr="000820B9">
        <w:rPr>
          <w:rFonts w:ascii="Times New Roman CYR" w:eastAsia="PMingLiU" w:hAnsi="Times New Roman CYR" w:cs="Times New Roman CYR"/>
          <w:bCs/>
          <w:sz w:val="28"/>
          <w:szCs w:val="28"/>
        </w:rPr>
        <w:t>Финансовые риски</w:t>
      </w:r>
      <w:r w:rsidRPr="000820B9">
        <w:rPr>
          <w:rFonts w:ascii="Times New Roman CYR" w:eastAsia="PMingLiU" w:hAnsi="Times New Roman CYR" w:cs="Times New Roman CYR"/>
          <w:sz w:val="28"/>
          <w:szCs w:val="28"/>
        </w:rPr>
        <w:t xml:space="preserve"> - риски, связанные с возникновением бюджетного дефицита и недостаточным вследствие этого уровнем бюджетного финансирования, что может повлечь недофинансирование, сокращение или прекращение программных мероприятий.</w:t>
      </w:r>
    </w:p>
    <w:p w:rsidR="00D809F1" w:rsidRPr="000820B9" w:rsidRDefault="00D809F1" w:rsidP="00D809F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PMingLiU" w:hAnsi="Times New Roman CYR" w:cs="Times New Roman CYR"/>
          <w:sz w:val="28"/>
          <w:szCs w:val="28"/>
        </w:rPr>
      </w:pPr>
      <w:r w:rsidRPr="000820B9">
        <w:rPr>
          <w:rFonts w:ascii="Times New Roman CYR" w:eastAsia="PMingLiU" w:hAnsi="Times New Roman CYR" w:cs="Times New Roman CYR"/>
          <w:sz w:val="28"/>
          <w:szCs w:val="28"/>
        </w:rPr>
        <w:t>3. Риски, связанные с недобросовестностью контрагента, в случае неисполнения (ненадлежащего) исполнения им обязательств, предусмотренных контрактом.</w:t>
      </w:r>
    </w:p>
    <w:p w:rsidR="00D809F1" w:rsidRPr="000820B9" w:rsidRDefault="00D809F1" w:rsidP="00D809F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PMingLiU" w:hAnsi="Times New Roman CYR" w:cs="Times New Roman CYR"/>
          <w:sz w:val="28"/>
          <w:szCs w:val="28"/>
        </w:rPr>
      </w:pPr>
      <w:r w:rsidRPr="000820B9">
        <w:rPr>
          <w:rFonts w:ascii="Times New Roman CYR" w:eastAsia="PMingLiU" w:hAnsi="Times New Roman CYR" w:cs="Times New Roman CYR"/>
          <w:sz w:val="28"/>
          <w:szCs w:val="28"/>
        </w:rPr>
        <w:t xml:space="preserve">4. </w:t>
      </w:r>
      <w:r w:rsidRPr="000820B9">
        <w:rPr>
          <w:rFonts w:ascii="Times New Roman CYR" w:eastAsia="PMingLiU" w:hAnsi="Times New Roman CYR" w:cs="Times New Roman CYR"/>
          <w:bCs/>
          <w:sz w:val="28"/>
          <w:szCs w:val="28"/>
        </w:rPr>
        <w:t>Социальные риски</w:t>
      </w:r>
      <w:r w:rsidRPr="000820B9">
        <w:rPr>
          <w:rFonts w:ascii="Times New Roman CYR" w:eastAsia="PMingLiU" w:hAnsi="Times New Roman CYR" w:cs="Times New Roman CYR"/>
          <w:sz w:val="28"/>
          <w:szCs w:val="28"/>
        </w:rPr>
        <w:t xml:space="preserve"> - риски, связанные с низкой социальной активностью населения, отсутствием массовой культуры соучастия в благоустройстве дворовых территорий.</w:t>
      </w:r>
    </w:p>
    <w:p w:rsidR="00D809F1" w:rsidRPr="000820B9" w:rsidRDefault="00D809F1" w:rsidP="00D809F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PMingLiU" w:hAnsi="Times New Roman CYR" w:cs="Times New Roman CYR"/>
          <w:sz w:val="28"/>
          <w:szCs w:val="28"/>
        </w:rPr>
      </w:pPr>
      <w:r w:rsidRPr="000820B9">
        <w:rPr>
          <w:rFonts w:ascii="Times New Roman CYR" w:eastAsia="PMingLiU" w:hAnsi="Times New Roman CYR" w:cs="Times New Roman CYR"/>
          <w:sz w:val="28"/>
          <w:szCs w:val="28"/>
        </w:rPr>
        <w:t>5. Правовые риски реализации муниципальной программы связаны с возможными изменениями законодательства Российской Федерации и Краснодарского края.</w:t>
      </w:r>
    </w:p>
    <w:p w:rsidR="00D809F1" w:rsidRPr="000820B9" w:rsidRDefault="00D809F1" w:rsidP="00D809F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PMingLiU" w:hAnsi="Times New Roman CYR" w:cs="Times New Roman CYR"/>
          <w:sz w:val="28"/>
          <w:szCs w:val="28"/>
        </w:rPr>
      </w:pPr>
      <w:r w:rsidRPr="000820B9">
        <w:rPr>
          <w:rFonts w:ascii="Times New Roman CYR" w:eastAsia="PMingLiU" w:hAnsi="Times New Roman CYR" w:cs="Times New Roman CYR"/>
          <w:sz w:val="28"/>
          <w:szCs w:val="28"/>
        </w:rPr>
        <w:t>6. В целях снижения вероятности и минимизация вышеуказанных рисков выступают следующие меры:</w:t>
      </w:r>
    </w:p>
    <w:p w:rsidR="00D809F1" w:rsidRPr="000820B9" w:rsidRDefault="00D809F1" w:rsidP="00D809F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PMingLiU" w:hAnsi="Times New Roman CYR" w:cs="Times New Roman CYR"/>
          <w:sz w:val="28"/>
          <w:szCs w:val="28"/>
        </w:rPr>
      </w:pPr>
      <w:r w:rsidRPr="000820B9">
        <w:rPr>
          <w:rFonts w:ascii="Times New Roman CYR" w:eastAsia="PMingLiU" w:hAnsi="Times New Roman CYR" w:cs="Times New Roman CYR"/>
          <w:sz w:val="28"/>
          <w:szCs w:val="28"/>
        </w:rPr>
        <w:t xml:space="preserve">ежегодное уточнение объёмов финансовых средств, предусмотренных на </w:t>
      </w:r>
      <w:r w:rsidRPr="000820B9">
        <w:rPr>
          <w:rFonts w:ascii="Times New Roman CYR" w:eastAsia="PMingLiU" w:hAnsi="Times New Roman CYR" w:cs="Times New Roman CYR"/>
          <w:sz w:val="28"/>
          <w:szCs w:val="28"/>
        </w:rPr>
        <w:lastRenderedPageBreak/>
        <w:t>реализацию мероприятий муниципальной программы, в зависимости от достигнутых результатов;</w:t>
      </w:r>
    </w:p>
    <w:p w:rsidR="00D809F1" w:rsidRPr="000820B9" w:rsidRDefault="00D809F1" w:rsidP="00D809F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PMingLiU" w:hAnsi="Times New Roman CYR" w:cs="Times New Roman CYR"/>
          <w:sz w:val="28"/>
          <w:szCs w:val="28"/>
        </w:rPr>
      </w:pPr>
      <w:r w:rsidRPr="000820B9">
        <w:rPr>
          <w:rFonts w:ascii="Times New Roman CYR" w:eastAsia="PMingLiU" w:hAnsi="Times New Roman CYR" w:cs="Times New Roman CYR"/>
          <w:sz w:val="28"/>
          <w:szCs w:val="28"/>
        </w:rPr>
        <w:t>планирование бюджетных расходов с применением методик оценки эффективности данных расходов;</w:t>
      </w:r>
    </w:p>
    <w:p w:rsidR="00D809F1" w:rsidRPr="000820B9" w:rsidRDefault="00D809F1" w:rsidP="00D809F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PMingLiU" w:hAnsi="Times New Roman CYR" w:cs="Times New Roman CYR"/>
          <w:sz w:val="28"/>
          <w:szCs w:val="28"/>
        </w:rPr>
      </w:pPr>
      <w:r w:rsidRPr="000820B9">
        <w:rPr>
          <w:rFonts w:ascii="Times New Roman CYR" w:eastAsia="PMingLiU" w:hAnsi="Times New Roman CYR" w:cs="Times New Roman CYR"/>
          <w:sz w:val="28"/>
          <w:szCs w:val="28"/>
        </w:rPr>
        <w:t>включение в контракт требований об обеспечении исполнения контракта и процедуры взыскания сумм неустойки (штрафов, пени);</w:t>
      </w:r>
    </w:p>
    <w:p w:rsidR="00D809F1" w:rsidRPr="000820B9" w:rsidRDefault="00D809F1" w:rsidP="00D809F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PMingLiU" w:hAnsi="Times New Roman CYR" w:cs="Times New Roman CYR"/>
          <w:sz w:val="28"/>
          <w:szCs w:val="28"/>
        </w:rPr>
      </w:pPr>
      <w:r w:rsidRPr="000820B9">
        <w:rPr>
          <w:rFonts w:ascii="Times New Roman CYR" w:eastAsia="PMingLiU" w:hAnsi="Times New Roman CYR" w:cs="Times New Roman CYR"/>
          <w:sz w:val="28"/>
          <w:szCs w:val="28"/>
        </w:rPr>
        <w:t>активное информирование населения о целях, задачах муниципальной программы, а также разъяснения положительных результатов её реализации;</w:t>
      </w:r>
    </w:p>
    <w:p w:rsidR="00D809F1" w:rsidRPr="000820B9" w:rsidRDefault="00D809F1" w:rsidP="00D809F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PMingLiU" w:hAnsi="Times New Roman CYR" w:cs="Times New Roman CYR"/>
          <w:sz w:val="28"/>
          <w:szCs w:val="28"/>
        </w:rPr>
      </w:pPr>
      <w:r w:rsidRPr="000820B9">
        <w:rPr>
          <w:rFonts w:ascii="Times New Roman CYR" w:eastAsia="PMingLiU" w:hAnsi="Times New Roman CYR" w:cs="Times New Roman CYR"/>
          <w:sz w:val="28"/>
          <w:szCs w:val="28"/>
        </w:rPr>
        <w:t xml:space="preserve">проведение регулярного мониторинга изменений законодательства Российской Федерации и Краснодарского края и, при необходимости, </w:t>
      </w:r>
    </w:p>
    <w:p w:rsidR="00D809F1" w:rsidRPr="000820B9" w:rsidRDefault="00D809F1" w:rsidP="00D809F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PMingLiU" w:hAnsi="Times New Roman CYR" w:cs="Times New Roman CYR"/>
          <w:sz w:val="28"/>
          <w:szCs w:val="28"/>
        </w:rPr>
      </w:pPr>
      <w:r w:rsidRPr="000820B9">
        <w:rPr>
          <w:rFonts w:ascii="Times New Roman CYR" w:eastAsia="PMingLiU" w:hAnsi="Times New Roman CYR" w:cs="Times New Roman CYR"/>
          <w:sz w:val="28"/>
          <w:szCs w:val="28"/>
        </w:rPr>
        <w:t>корректировки муниципальной программы.</w:t>
      </w:r>
    </w:p>
    <w:p w:rsidR="00D809F1" w:rsidRPr="000820B9" w:rsidRDefault="00D809F1" w:rsidP="00D809F1">
      <w:pPr>
        <w:jc w:val="both"/>
        <w:rPr>
          <w:sz w:val="28"/>
        </w:rPr>
      </w:pPr>
      <w:r w:rsidRPr="000820B9">
        <w:rPr>
          <w:sz w:val="28"/>
        </w:rPr>
        <w:t>Текущее управление муниципальной программой осуществляет координатор муниципальной программы–</w:t>
      </w:r>
      <w:r>
        <w:rPr>
          <w:sz w:val="28"/>
        </w:rPr>
        <w:t xml:space="preserve"> финансовый отдел администрации Братковского сельского поселения Кореновского района.</w:t>
      </w:r>
      <w:r w:rsidRPr="000820B9">
        <w:rPr>
          <w:sz w:val="28"/>
        </w:rPr>
        <w:t xml:space="preserve"> </w:t>
      </w:r>
    </w:p>
    <w:p w:rsidR="00D809F1" w:rsidRPr="000820B9" w:rsidRDefault="00D809F1" w:rsidP="00D809F1">
      <w:pPr>
        <w:ind w:firstLine="709"/>
        <w:jc w:val="both"/>
        <w:rPr>
          <w:sz w:val="28"/>
        </w:rPr>
      </w:pPr>
      <w:r w:rsidRPr="000820B9">
        <w:rPr>
          <w:sz w:val="28"/>
        </w:rPr>
        <w:t>Координатор муниципальной программы:</w:t>
      </w:r>
    </w:p>
    <w:p w:rsidR="00D809F1" w:rsidRPr="000820B9" w:rsidRDefault="00D809F1" w:rsidP="00D809F1">
      <w:pPr>
        <w:ind w:firstLine="709"/>
        <w:jc w:val="both"/>
        <w:rPr>
          <w:sz w:val="28"/>
        </w:rPr>
      </w:pPr>
      <w:r w:rsidRPr="000820B9">
        <w:rPr>
          <w:sz w:val="28"/>
        </w:rPr>
        <w:t>обеспечивает разработку муниципальной программы, ее согласование с муниципальными заказчиками и исполнителями;</w:t>
      </w:r>
    </w:p>
    <w:p w:rsidR="00D809F1" w:rsidRPr="000820B9" w:rsidRDefault="00D809F1" w:rsidP="00D809F1">
      <w:pPr>
        <w:ind w:firstLine="709"/>
        <w:jc w:val="both"/>
        <w:rPr>
          <w:sz w:val="28"/>
        </w:rPr>
      </w:pPr>
      <w:r w:rsidRPr="000820B9">
        <w:rPr>
          <w:sz w:val="28"/>
        </w:rPr>
        <w:t>формирует структуру муниципальной программы;</w:t>
      </w:r>
    </w:p>
    <w:p w:rsidR="00D809F1" w:rsidRPr="000820B9" w:rsidRDefault="00D809F1" w:rsidP="00D809F1">
      <w:pPr>
        <w:ind w:firstLine="709"/>
        <w:jc w:val="both"/>
        <w:rPr>
          <w:sz w:val="28"/>
        </w:rPr>
      </w:pPr>
      <w:r w:rsidRPr="000820B9">
        <w:rPr>
          <w:sz w:val="28"/>
        </w:rPr>
        <w:t>организует реализацию муниципальной программы;</w:t>
      </w:r>
    </w:p>
    <w:p w:rsidR="00D809F1" w:rsidRPr="000820B9" w:rsidRDefault="00D809F1" w:rsidP="00D809F1">
      <w:pPr>
        <w:ind w:firstLine="709"/>
        <w:jc w:val="both"/>
        <w:rPr>
          <w:sz w:val="28"/>
        </w:rPr>
      </w:pPr>
      <w:r w:rsidRPr="000820B9">
        <w:rPr>
          <w:sz w:val="28"/>
        </w:rPr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D809F1" w:rsidRPr="000820B9" w:rsidRDefault="00D809F1" w:rsidP="00D809F1">
      <w:pPr>
        <w:ind w:firstLine="709"/>
        <w:jc w:val="both"/>
        <w:rPr>
          <w:sz w:val="28"/>
        </w:rPr>
      </w:pPr>
      <w:r w:rsidRPr="000820B9">
        <w:rPr>
          <w:sz w:val="28"/>
        </w:rPr>
        <w:t>проводит оценку эффективности муниципальной программы;</w:t>
      </w:r>
    </w:p>
    <w:p w:rsidR="00D809F1" w:rsidRPr="000820B9" w:rsidRDefault="00D809F1" w:rsidP="00D809F1">
      <w:pPr>
        <w:ind w:firstLine="709"/>
        <w:jc w:val="both"/>
        <w:rPr>
          <w:sz w:val="28"/>
        </w:rPr>
      </w:pPr>
      <w:r w:rsidRPr="000820B9">
        <w:rPr>
          <w:sz w:val="28"/>
        </w:rPr>
        <w:t>готовит годовой отчет о ходе реализации муниципальной программы;</w:t>
      </w:r>
    </w:p>
    <w:p w:rsidR="00D809F1" w:rsidRPr="000820B9" w:rsidRDefault="00D809F1" w:rsidP="00D809F1">
      <w:pPr>
        <w:ind w:firstLine="709"/>
        <w:jc w:val="both"/>
        <w:rPr>
          <w:sz w:val="28"/>
        </w:rPr>
      </w:pPr>
      <w:r w:rsidRPr="000820B9">
        <w:rPr>
          <w:sz w:val="28"/>
        </w:rPr>
        <w:t>организует информационную и разъяснительную работу, направленную на освещение целей и задач муниципальной программы;</w:t>
      </w:r>
    </w:p>
    <w:p w:rsidR="00D809F1" w:rsidRPr="000820B9" w:rsidRDefault="00D809F1" w:rsidP="00D809F1">
      <w:pPr>
        <w:ind w:firstLine="709"/>
        <w:jc w:val="both"/>
        <w:rPr>
          <w:sz w:val="28"/>
        </w:rPr>
      </w:pPr>
      <w:r w:rsidRPr="000820B9">
        <w:rPr>
          <w:sz w:val="28"/>
        </w:rPr>
        <w:t>размещает информацию о ходе реализации и достигнутых результатах муниципальной программы на официальном сайт в сети «Интернет»;</w:t>
      </w:r>
    </w:p>
    <w:p w:rsidR="00D809F1" w:rsidRPr="000820B9" w:rsidRDefault="00D809F1" w:rsidP="00D809F1">
      <w:pPr>
        <w:ind w:firstLine="709"/>
        <w:jc w:val="both"/>
        <w:rPr>
          <w:sz w:val="28"/>
        </w:rPr>
      </w:pPr>
      <w:r w:rsidRPr="000820B9">
        <w:rPr>
          <w:sz w:val="28"/>
        </w:rPr>
        <w:t>осуществляет иные полномочия, установленные муниципальной программой.</w:t>
      </w:r>
    </w:p>
    <w:p w:rsidR="00D809F1" w:rsidRPr="000820B9" w:rsidRDefault="00D809F1" w:rsidP="00D809F1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0820B9">
        <w:rPr>
          <w:sz w:val="28"/>
          <w:szCs w:val="28"/>
          <w:shd w:val="clear" w:color="auto" w:fill="FFFFFF"/>
        </w:rPr>
        <w:t>При реализации мероприятия муниципальной программы, координатор муниципальной программы, участник муниципальной программы, может выступать муниципальным заказчиком и (или) главным распорядителем (распорядителем) бюджетных средств.</w:t>
      </w:r>
    </w:p>
    <w:p w:rsidR="00D809F1" w:rsidRDefault="00D809F1" w:rsidP="00D809F1">
      <w:pPr>
        <w:ind w:firstLine="567"/>
        <w:jc w:val="both"/>
        <w:rPr>
          <w:sz w:val="28"/>
          <w:szCs w:val="28"/>
        </w:rPr>
      </w:pPr>
      <w:r w:rsidRPr="000820B9">
        <w:rPr>
          <w:sz w:val="28"/>
          <w:szCs w:val="28"/>
        </w:rPr>
        <w:t xml:space="preserve">Контроль за ходом реализации мероприятий Программы осуществляется администрацией </w:t>
      </w:r>
      <w:r>
        <w:rPr>
          <w:sz w:val="28"/>
          <w:szCs w:val="28"/>
        </w:rPr>
        <w:t xml:space="preserve">Братковского </w:t>
      </w:r>
      <w:r w:rsidRPr="000820B9">
        <w:rPr>
          <w:sz w:val="28"/>
        </w:rPr>
        <w:t>сельского поселения</w:t>
      </w:r>
      <w:r>
        <w:rPr>
          <w:sz w:val="28"/>
        </w:rPr>
        <w:t xml:space="preserve"> Кореновского района</w:t>
      </w:r>
      <w:r w:rsidRPr="000820B9">
        <w:rPr>
          <w:sz w:val="28"/>
          <w:szCs w:val="28"/>
        </w:rPr>
        <w:t xml:space="preserve">, Советом </w:t>
      </w:r>
      <w:r>
        <w:rPr>
          <w:sz w:val="28"/>
        </w:rPr>
        <w:t>Братковского</w:t>
      </w:r>
      <w:r w:rsidRPr="000820B9">
        <w:rPr>
          <w:sz w:val="28"/>
        </w:rPr>
        <w:t xml:space="preserve"> сельского поселения</w:t>
      </w:r>
      <w:r>
        <w:rPr>
          <w:sz w:val="28"/>
        </w:rPr>
        <w:t xml:space="preserve"> Кореновского района</w:t>
      </w:r>
      <w:r>
        <w:rPr>
          <w:sz w:val="28"/>
          <w:szCs w:val="28"/>
        </w:rPr>
        <w:t>.</w:t>
      </w:r>
    </w:p>
    <w:p w:rsidR="00D809F1" w:rsidRDefault="00D809F1" w:rsidP="00D809F1">
      <w:pPr>
        <w:jc w:val="both"/>
        <w:rPr>
          <w:sz w:val="28"/>
          <w:szCs w:val="28"/>
        </w:rPr>
      </w:pPr>
    </w:p>
    <w:p w:rsidR="0006554A" w:rsidRDefault="0006554A" w:rsidP="0006554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5172EC" w:rsidRDefault="005172EC" w:rsidP="005172E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Глава Братковского </w:t>
      </w:r>
    </w:p>
    <w:p w:rsidR="005172EC" w:rsidRDefault="005172EC" w:rsidP="005172E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06554A" w:rsidRDefault="005172EC" w:rsidP="005172E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Кореновского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Демченко</w:t>
      </w:r>
    </w:p>
    <w:p w:rsidR="0006554A" w:rsidRDefault="0006554A" w:rsidP="00CB0BA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06554A" w:rsidRDefault="0006554A" w:rsidP="00CB0BA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06554A" w:rsidRDefault="0006554A" w:rsidP="00CB0BA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06554A" w:rsidRDefault="0006554A" w:rsidP="00CB0BA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  <w:sectPr w:rsidR="0006554A" w:rsidSect="0006554A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E4422F" w:rsidRPr="000A339C" w:rsidRDefault="00E4422F" w:rsidP="00E4422F">
      <w:pPr>
        <w:spacing w:line="240" w:lineRule="atLeast"/>
        <w:rPr>
          <w:bCs/>
          <w:sz w:val="28"/>
          <w:szCs w:val="28"/>
        </w:rPr>
      </w:pPr>
    </w:p>
    <w:p w:rsidR="00E4422F" w:rsidRPr="009F005C" w:rsidRDefault="00E4422F" w:rsidP="00E4422F">
      <w:pPr>
        <w:ind w:left="10206"/>
      </w:pPr>
      <w:r w:rsidRPr="009F005C">
        <w:t xml:space="preserve">Приложение № 1 к муниципальной программе «Формирование комфортной среды </w:t>
      </w:r>
      <w:r>
        <w:t>городской Братковского сельского поселения Кореновского района на 2018-2024 год.</w:t>
      </w:r>
    </w:p>
    <w:p w:rsidR="0006554A" w:rsidRDefault="0006554A" w:rsidP="00E4422F">
      <w:pPr>
        <w:ind w:left="5670" w:hanging="5670"/>
        <w:jc w:val="center"/>
        <w:rPr>
          <w:b/>
          <w:sz w:val="28"/>
          <w:szCs w:val="28"/>
        </w:rPr>
      </w:pPr>
    </w:p>
    <w:p w:rsidR="00E4422F" w:rsidRPr="009F005C" w:rsidRDefault="00E4422F" w:rsidP="00E4422F">
      <w:pPr>
        <w:ind w:left="5670" w:hanging="5670"/>
        <w:jc w:val="center"/>
        <w:rPr>
          <w:b/>
          <w:sz w:val="28"/>
          <w:szCs w:val="28"/>
        </w:rPr>
      </w:pPr>
      <w:r w:rsidRPr="009F005C">
        <w:rPr>
          <w:b/>
          <w:sz w:val="28"/>
          <w:szCs w:val="28"/>
        </w:rPr>
        <w:t>Цели, задачи и целевые индикаторы Программы</w:t>
      </w:r>
    </w:p>
    <w:tbl>
      <w:tblPr>
        <w:tblW w:w="4987" w:type="pct"/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482"/>
        <w:gridCol w:w="2139"/>
        <w:gridCol w:w="3545"/>
        <w:gridCol w:w="1276"/>
        <w:gridCol w:w="2268"/>
        <w:gridCol w:w="2764"/>
        <w:gridCol w:w="2198"/>
      </w:tblGrid>
      <w:tr w:rsidR="00E4422F" w:rsidRPr="009F005C" w:rsidTr="0006554A">
        <w:trPr>
          <w:trHeight w:val="325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5C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5C">
              <w:rPr>
                <w:rFonts w:ascii="Times New Roman" w:hAnsi="Times New Roman" w:cs="Times New Roman"/>
                <w:sz w:val="24"/>
                <w:szCs w:val="24"/>
              </w:rPr>
              <w:t xml:space="preserve">Цель, задача 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4422F" w:rsidRPr="009F005C" w:rsidRDefault="00E4422F" w:rsidP="00D809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5C">
              <w:rPr>
                <w:rFonts w:ascii="Times New Roman" w:hAnsi="Times New Roman" w:cs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4422F" w:rsidRPr="009F005C" w:rsidRDefault="00E4422F" w:rsidP="00D809F1">
            <w:pPr>
              <w:pStyle w:val="ConsPlusNormal"/>
              <w:ind w:left="-33" w:right="-5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05C">
              <w:rPr>
                <w:rFonts w:ascii="Times New Roman" w:hAnsi="Times New Roman" w:cs="Times New Roman"/>
                <w:sz w:val="24"/>
                <w:szCs w:val="24"/>
              </w:rPr>
              <w:t>Единица изме-рения</w:t>
            </w:r>
          </w:p>
        </w:tc>
        <w:tc>
          <w:tcPr>
            <w:tcW w:w="2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5C">
              <w:rPr>
                <w:rFonts w:ascii="Times New Roman" w:hAnsi="Times New Roman" w:cs="Times New Roman"/>
                <w:sz w:val="24"/>
                <w:szCs w:val="24"/>
              </w:rPr>
              <w:t>Значение целевого индикатора</w:t>
            </w:r>
          </w:p>
        </w:tc>
      </w:tr>
      <w:tr w:rsidR="00E4422F" w:rsidRPr="009F005C" w:rsidTr="0006554A">
        <w:trPr>
          <w:trHeight w:val="690"/>
        </w:trPr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22F" w:rsidRPr="009F005C" w:rsidRDefault="00E4422F" w:rsidP="0006554A">
            <w:pPr>
              <w:pStyle w:val="ConsPlusNormal"/>
              <w:ind w:firstLine="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Год,предшествующий году начала реализации муниципальной программы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2F" w:rsidRPr="009F005C" w:rsidRDefault="00E4422F" w:rsidP="000655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Период реализации муниципальной программы с разбивкой по годам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5C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</w:t>
            </w:r>
          </w:p>
        </w:tc>
      </w:tr>
      <w:tr w:rsidR="00E4422F" w:rsidRPr="009F005C" w:rsidTr="0006554A">
        <w:trPr>
          <w:trHeight w:val="309"/>
        </w:trPr>
        <w:tc>
          <w:tcPr>
            <w:tcW w:w="1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2F" w:rsidRPr="00BA1EF3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18-2024</w:t>
            </w:r>
          </w:p>
        </w:tc>
        <w:tc>
          <w:tcPr>
            <w:tcW w:w="7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422F" w:rsidRPr="009F005C" w:rsidRDefault="00E4422F" w:rsidP="00E4422F">
      <w:pPr>
        <w:rPr>
          <w:sz w:val="2"/>
          <w:szCs w:val="2"/>
        </w:rPr>
      </w:pPr>
    </w:p>
    <w:tbl>
      <w:tblPr>
        <w:tblW w:w="4987" w:type="pct"/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497"/>
        <w:gridCol w:w="2130"/>
        <w:gridCol w:w="3539"/>
        <w:gridCol w:w="1276"/>
        <w:gridCol w:w="2268"/>
        <w:gridCol w:w="2823"/>
        <w:gridCol w:w="2139"/>
      </w:tblGrid>
      <w:tr w:rsidR="00E4422F" w:rsidRPr="00996D08" w:rsidTr="00D809F1">
        <w:trPr>
          <w:trHeight w:val="382"/>
        </w:trPr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22F" w:rsidRPr="00EB22C2" w:rsidRDefault="00E4422F" w:rsidP="00D809F1">
            <w:pPr>
              <w:pStyle w:val="ConsPlusNormal"/>
              <w:jc w:val="center"/>
              <w:rPr>
                <w:sz w:val="24"/>
                <w:szCs w:val="24"/>
              </w:rPr>
            </w:pPr>
            <w:r w:rsidRPr="00EB22C2">
              <w:rPr>
                <w:sz w:val="24"/>
                <w:szCs w:val="24"/>
              </w:rPr>
              <w:t>1</w:t>
            </w:r>
          </w:p>
        </w:tc>
        <w:tc>
          <w:tcPr>
            <w:tcW w:w="4831" w:type="pct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22F" w:rsidRPr="009F005C" w:rsidRDefault="00E4422F" w:rsidP="00D809F1">
            <w:pPr>
              <w:autoSpaceDE w:val="0"/>
              <w:autoSpaceDN w:val="0"/>
              <w:adjustRightInd w:val="0"/>
              <w:jc w:val="center"/>
            </w:pPr>
            <w:r w:rsidRPr="009F005C">
              <w:t xml:space="preserve">1. Повышение уровня благоустройства территорий </w:t>
            </w:r>
            <w:r>
              <w:t>Братковского сельского поселения Кореновского района.</w:t>
            </w:r>
          </w:p>
        </w:tc>
      </w:tr>
      <w:tr w:rsidR="00E4422F" w:rsidRPr="00CE5703" w:rsidTr="0006554A">
        <w:trPr>
          <w:trHeight w:val="765"/>
        </w:trPr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22F" w:rsidRPr="00CE5703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57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5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22F" w:rsidRPr="00CE5703" w:rsidRDefault="00E4422F" w:rsidP="00D809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5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повышение уровня благоустройства общественных территорий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Братковского сельского поселения Кореновского района</w:t>
            </w:r>
          </w:p>
        </w:tc>
        <w:tc>
          <w:tcPr>
            <w:tcW w:w="12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422F" w:rsidRPr="00CE5703" w:rsidRDefault="00E4422F" w:rsidP="00D809F1">
            <w:pPr>
              <w:autoSpaceDE w:val="0"/>
              <w:autoSpaceDN w:val="0"/>
              <w:adjustRightInd w:val="0"/>
              <w:ind w:firstLine="36"/>
            </w:pPr>
            <w:r w:rsidRPr="00CE5703">
              <w:t>количество муниципальных территорий общего пользования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2F" w:rsidRPr="00CE5703" w:rsidRDefault="00E4422F" w:rsidP="00D809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4422F" w:rsidRPr="00CE5703" w:rsidRDefault="00E4422F" w:rsidP="00D809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5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4422F" w:rsidRPr="00CE5703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4422F" w:rsidRPr="00CE5703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4422F" w:rsidRPr="00CE5703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E4422F" w:rsidRPr="00CE5703" w:rsidTr="003E6609">
        <w:trPr>
          <w:trHeight w:val="765"/>
        </w:trPr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22F" w:rsidRPr="00CE5703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22F" w:rsidRPr="00CE5703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422F" w:rsidRPr="00CE5703" w:rsidRDefault="00E4422F" w:rsidP="00D809F1">
            <w:pPr>
              <w:autoSpaceDE w:val="0"/>
              <w:autoSpaceDN w:val="0"/>
              <w:adjustRightInd w:val="0"/>
              <w:ind w:firstLine="36"/>
            </w:pPr>
            <w:r w:rsidRPr="00CE5703">
              <w:t>площадь муниципальных территорий общего пользования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2F" w:rsidRPr="00CE5703" w:rsidRDefault="00E4422F" w:rsidP="00D809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03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Pr="00CE5703" w:rsidRDefault="006D69AD" w:rsidP="003E66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Pr="00CE5703" w:rsidRDefault="006D69AD" w:rsidP="003E6609">
            <w:pPr>
              <w:pStyle w:val="ConsPlusNormal"/>
              <w:ind w:left="-212" w:hanging="7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Pr="00CE5703" w:rsidRDefault="006D69AD" w:rsidP="003E66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E4422F" w:rsidRPr="00CE5703" w:rsidTr="0006554A">
        <w:trPr>
          <w:trHeight w:val="765"/>
        </w:trPr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22F" w:rsidRPr="00CE5703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22F" w:rsidRPr="00CE5703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422F" w:rsidRPr="00CE5703" w:rsidRDefault="00E4422F" w:rsidP="00D809F1">
            <w:pPr>
              <w:autoSpaceDE w:val="0"/>
              <w:autoSpaceDN w:val="0"/>
              <w:adjustRightInd w:val="0"/>
              <w:ind w:firstLine="36"/>
            </w:pPr>
            <w:r w:rsidRPr="00CE5703">
              <w:t>количество благоустроенных общественных территорий, в рамках программы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2F" w:rsidRPr="00CE5703" w:rsidRDefault="00E4422F" w:rsidP="00D809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0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Pr="004E1CE4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Pr="008B5C53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Pr="008B5C53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E4422F" w:rsidRPr="00CE5703" w:rsidTr="0006554A">
        <w:trPr>
          <w:trHeight w:val="765"/>
        </w:trPr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22F" w:rsidRPr="00CE5703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22F" w:rsidRPr="00CE5703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422F" w:rsidRPr="00CE5703" w:rsidRDefault="00E4422F" w:rsidP="00D809F1">
            <w:pPr>
              <w:autoSpaceDE w:val="0"/>
              <w:autoSpaceDN w:val="0"/>
              <w:adjustRightInd w:val="0"/>
              <w:ind w:firstLine="36"/>
            </w:pPr>
            <w:r w:rsidRPr="00CE5703">
              <w:t>площадь благоустроенных муниципальных территорий общего пользования, в рамках программы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2F" w:rsidRPr="00CE5703" w:rsidRDefault="00E4422F" w:rsidP="00D809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03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Pr="004E1CE4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Pr="002517A2" w:rsidRDefault="006D69AD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Pr="002517A2" w:rsidRDefault="006D69AD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E4422F" w:rsidRPr="00CE5703" w:rsidTr="0006554A">
        <w:trPr>
          <w:trHeight w:val="765"/>
        </w:trPr>
        <w:tc>
          <w:tcPr>
            <w:tcW w:w="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2F" w:rsidRPr="00CE5703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2F" w:rsidRPr="00CE5703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422F" w:rsidRPr="00CE5703" w:rsidRDefault="00E4422F" w:rsidP="00D809F1">
            <w:pPr>
              <w:autoSpaceDE w:val="0"/>
              <w:autoSpaceDN w:val="0"/>
              <w:adjustRightInd w:val="0"/>
              <w:ind w:firstLine="36"/>
            </w:pPr>
            <w:r w:rsidRPr="00CE5703">
              <w:t>доля площади благоустроенных муниципальных территорий общего пользования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2F" w:rsidRPr="00CE5703" w:rsidRDefault="00E4422F" w:rsidP="00D809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0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Pr="00CE5703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57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Pr="002517A2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Pr="002517A2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</w:tbl>
    <w:p w:rsidR="00E4422F" w:rsidRPr="00CE5703" w:rsidRDefault="00E4422F" w:rsidP="00E4422F">
      <w:r w:rsidRPr="00CE5703">
        <w:t xml:space="preserve"> </w:t>
      </w:r>
    </w:p>
    <w:p w:rsidR="00E4422F" w:rsidRDefault="00E4422F" w:rsidP="00E4422F">
      <w:pPr>
        <w:ind w:left="10206"/>
        <w:sectPr w:rsidR="00E4422F" w:rsidSect="00D809F1">
          <w:pgSz w:w="16838" w:h="11906" w:orient="landscape"/>
          <w:pgMar w:top="284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E4422F" w:rsidRPr="007D5C8E" w:rsidRDefault="00E4422F" w:rsidP="00E4422F">
      <w:pPr>
        <w:spacing w:line="240" w:lineRule="atLeast"/>
        <w:ind w:left="4962"/>
        <w:jc w:val="right"/>
        <w:rPr>
          <w:bCs/>
        </w:rPr>
      </w:pPr>
      <w:r>
        <w:rPr>
          <w:bCs/>
        </w:rPr>
        <w:lastRenderedPageBreak/>
        <w:t>Приложение №2</w:t>
      </w:r>
      <w:r w:rsidR="00C862AF">
        <w:rPr>
          <w:bCs/>
        </w:rPr>
        <w:t xml:space="preserve"> к муниципальной </w:t>
      </w:r>
    </w:p>
    <w:p w:rsidR="00E4422F" w:rsidRDefault="00E4422F" w:rsidP="00E4422F">
      <w:pPr>
        <w:spacing w:line="240" w:lineRule="atLeast"/>
        <w:ind w:left="4962"/>
        <w:jc w:val="right"/>
        <w:rPr>
          <w:bCs/>
        </w:rPr>
      </w:pPr>
      <w:r w:rsidRPr="007D5C8E">
        <w:rPr>
          <w:bCs/>
        </w:rPr>
        <w:t xml:space="preserve">программе «Формирование комфортной </w:t>
      </w:r>
    </w:p>
    <w:p w:rsidR="00E4422F" w:rsidRPr="007D5C8E" w:rsidRDefault="00E4422F" w:rsidP="00E4422F">
      <w:pPr>
        <w:spacing w:line="240" w:lineRule="atLeast"/>
        <w:ind w:left="4962"/>
        <w:jc w:val="right"/>
        <w:rPr>
          <w:bCs/>
        </w:rPr>
      </w:pPr>
      <w:r>
        <w:rPr>
          <w:bCs/>
        </w:rPr>
        <w:t xml:space="preserve">городской </w:t>
      </w:r>
      <w:r w:rsidRPr="007D5C8E">
        <w:rPr>
          <w:bCs/>
        </w:rPr>
        <w:t xml:space="preserve">среды </w:t>
      </w:r>
      <w:r>
        <w:rPr>
          <w:bCs/>
        </w:rPr>
        <w:t xml:space="preserve">Братковского сельского поселения Кореновского района </w:t>
      </w:r>
    </w:p>
    <w:p w:rsidR="00E4422F" w:rsidRPr="00447EC5" w:rsidRDefault="00E4422F" w:rsidP="00E4422F">
      <w:pPr>
        <w:spacing w:line="240" w:lineRule="atLeast"/>
        <w:ind w:left="4962"/>
        <w:jc w:val="right"/>
        <w:rPr>
          <w:bCs/>
          <w:sz w:val="28"/>
          <w:szCs w:val="28"/>
        </w:rPr>
      </w:pPr>
      <w:r>
        <w:rPr>
          <w:bCs/>
        </w:rPr>
        <w:t>на 2018-2024</w:t>
      </w:r>
      <w:r w:rsidRPr="007D5C8E">
        <w:rPr>
          <w:bCs/>
        </w:rPr>
        <w:t xml:space="preserve"> г</w:t>
      </w:r>
      <w:r>
        <w:rPr>
          <w:bCs/>
        </w:rPr>
        <w:t>од»</w:t>
      </w:r>
    </w:p>
    <w:tbl>
      <w:tblPr>
        <w:tblW w:w="148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0"/>
        <w:gridCol w:w="3680"/>
        <w:gridCol w:w="3680"/>
        <w:gridCol w:w="940"/>
        <w:gridCol w:w="940"/>
        <w:gridCol w:w="940"/>
        <w:gridCol w:w="940"/>
      </w:tblGrid>
      <w:tr w:rsidR="00E4422F" w:rsidRPr="007104EB" w:rsidTr="00D809F1">
        <w:trPr>
          <w:trHeight w:val="312"/>
        </w:trPr>
        <w:tc>
          <w:tcPr>
            <w:tcW w:w="3700" w:type="dxa"/>
            <w:shd w:val="clear" w:color="auto" w:fill="auto"/>
            <w:vAlign w:val="bottom"/>
          </w:tcPr>
          <w:p w:rsidR="00E4422F" w:rsidRDefault="00E4422F" w:rsidP="00D809F1">
            <w:pPr>
              <w:spacing w:line="0" w:lineRule="atLeast"/>
              <w:jc w:val="center"/>
            </w:pPr>
            <w:bookmarkStart w:id="1" w:name="page7"/>
            <w:bookmarkEnd w:id="1"/>
          </w:p>
        </w:tc>
        <w:tc>
          <w:tcPr>
            <w:tcW w:w="3680" w:type="dxa"/>
            <w:shd w:val="clear" w:color="auto" w:fill="auto"/>
            <w:vAlign w:val="bottom"/>
          </w:tcPr>
          <w:p w:rsidR="00E4422F" w:rsidRPr="00447EC5" w:rsidRDefault="00E4422F" w:rsidP="00D809F1">
            <w:pPr>
              <w:spacing w:line="0" w:lineRule="atLeast"/>
            </w:pPr>
          </w:p>
        </w:tc>
        <w:tc>
          <w:tcPr>
            <w:tcW w:w="3680" w:type="dxa"/>
            <w:shd w:val="clear" w:color="auto" w:fill="auto"/>
            <w:vAlign w:val="bottom"/>
          </w:tcPr>
          <w:p w:rsidR="00E4422F" w:rsidRPr="00447EC5" w:rsidRDefault="00E4422F" w:rsidP="00D809F1">
            <w:pPr>
              <w:spacing w:line="0" w:lineRule="atLeast"/>
              <w:jc w:val="center"/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E4422F" w:rsidRDefault="00E4422F" w:rsidP="00D809F1">
            <w:pPr>
              <w:spacing w:line="0" w:lineRule="atLeast"/>
              <w:jc w:val="center"/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E4422F" w:rsidRDefault="00E4422F" w:rsidP="00D809F1">
            <w:pPr>
              <w:spacing w:line="0" w:lineRule="atLeast"/>
              <w:jc w:val="center"/>
            </w:pPr>
          </w:p>
        </w:tc>
        <w:tc>
          <w:tcPr>
            <w:tcW w:w="1880" w:type="dxa"/>
            <w:gridSpan w:val="2"/>
            <w:shd w:val="clear" w:color="auto" w:fill="auto"/>
            <w:vAlign w:val="bottom"/>
          </w:tcPr>
          <w:p w:rsidR="00E4422F" w:rsidRPr="007104EB" w:rsidRDefault="00E4422F" w:rsidP="00D809F1">
            <w:pPr>
              <w:spacing w:line="0" w:lineRule="atLeast"/>
              <w:ind w:right="30"/>
              <w:jc w:val="center"/>
              <w:rPr>
                <w:sz w:val="20"/>
                <w:szCs w:val="20"/>
              </w:rPr>
            </w:pPr>
          </w:p>
        </w:tc>
      </w:tr>
      <w:tr w:rsidR="00E4422F" w:rsidTr="00D809F1">
        <w:trPr>
          <w:trHeight w:val="259"/>
        </w:trPr>
        <w:tc>
          <w:tcPr>
            <w:tcW w:w="12000" w:type="dxa"/>
            <w:gridSpan w:val="4"/>
            <w:shd w:val="clear" w:color="auto" w:fill="auto"/>
            <w:vAlign w:val="bottom"/>
          </w:tcPr>
          <w:p w:rsidR="00E4422F" w:rsidRPr="00447EC5" w:rsidRDefault="00E4422F" w:rsidP="00D809F1">
            <w:pPr>
              <w:spacing w:line="0" w:lineRule="atLeast"/>
              <w:ind w:left="2690"/>
              <w:jc w:val="center"/>
              <w:rPr>
                <w:b/>
              </w:rPr>
            </w:pPr>
            <w:r w:rsidRPr="00447EC5">
              <w:rPr>
                <w:b/>
              </w:rPr>
              <w:t>План реализации Муниципальной программы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E4422F" w:rsidRPr="00447EC5" w:rsidRDefault="00E4422F" w:rsidP="00D809F1">
            <w:pPr>
              <w:spacing w:line="0" w:lineRule="atLeast"/>
              <w:jc w:val="center"/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E4422F" w:rsidRDefault="00E4422F" w:rsidP="00D809F1">
            <w:pPr>
              <w:spacing w:line="0" w:lineRule="atLeast"/>
              <w:jc w:val="center"/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E4422F" w:rsidRDefault="00E4422F" w:rsidP="00D809F1">
            <w:pPr>
              <w:spacing w:line="0" w:lineRule="atLeast"/>
              <w:jc w:val="center"/>
            </w:pPr>
          </w:p>
        </w:tc>
      </w:tr>
      <w:tr w:rsidR="00E4422F" w:rsidRPr="00996D08" w:rsidTr="00D809F1">
        <w:trPr>
          <w:trHeight w:val="253"/>
        </w:trPr>
        <w:tc>
          <w:tcPr>
            <w:tcW w:w="129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4422F" w:rsidRPr="00447EC5" w:rsidRDefault="00E4422F" w:rsidP="00D809F1">
            <w:pPr>
              <w:spacing w:line="252" w:lineRule="exact"/>
              <w:ind w:left="1750"/>
              <w:jc w:val="center"/>
              <w:rPr>
                <w:b/>
              </w:rPr>
            </w:pPr>
            <w:r w:rsidRPr="00447EC5">
              <w:rPr>
                <w:b/>
              </w:rPr>
              <w:t xml:space="preserve">«Формирование комфортной </w:t>
            </w:r>
            <w:r>
              <w:rPr>
                <w:b/>
              </w:rPr>
              <w:t xml:space="preserve">городской </w:t>
            </w:r>
            <w:r w:rsidRPr="00447EC5">
              <w:rPr>
                <w:b/>
              </w:rPr>
              <w:t>среды</w:t>
            </w:r>
            <w:r>
              <w:t xml:space="preserve"> </w:t>
            </w:r>
            <w:r w:rsidRPr="00B95850">
              <w:rPr>
                <w:b/>
              </w:rPr>
              <w:t>Братковского сельского поселен</w:t>
            </w:r>
            <w:r>
              <w:rPr>
                <w:b/>
              </w:rPr>
              <w:t>ия Кореновского района 2018-2024</w:t>
            </w:r>
            <w:r w:rsidRPr="00B95850">
              <w:rPr>
                <w:b/>
              </w:rPr>
              <w:t>г.»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4422F" w:rsidRPr="0050405A" w:rsidRDefault="00E4422F" w:rsidP="00D809F1">
            <w:pPr>
              <w:spacing w:line="0" w:lineRule="atLeast"/>
              <w:jc w:val="center"/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4422F" w:rsidRPr="0050405A" w:rsidRDefault="00E4422F" w:rsidP="00D809F1">
            <w:pPr>
              <w:spacing w:line="0" w:lineRule="atLeast"/>
              <w:jc w:val="center"/>
            </w:pPr>
          </w:p>
        </w:tc>
      </w:tr>
    </w:tbl>
    <w:tbl>
      <w:tblPr>
        <w:tblStyle w:val="a8"/>
        <w:tblW w:w="14788" w:type="dxa"/>
        <w:tblLook w:val="04A0" w:firstRow="1" w:lastRow="0" w:firstColumn="1" w:lastColumn="0" w:noHBand="0" w:noVBand="1"/>
      </w:tblPr>
      <w:tblGrid>
        <w:gridCol w:w="4075"/>
        <w:gridCol w:w="2975"/>
        <w:gridCol w:w="3940"/>
        <w:gridCol w:w="948"/>
        <w:gridCol w:w="12"/>
        <w:gridCol w:w="9"/>
        <w:gridCol w:w="927"/>
        <w:gridCol w:w="12"/>
        <w:gridCol w:w="930"/>
        <w:gridCol w:w="6"/>
        <w:gridCol w:w="954"/>
      </w:tblGrid>
      <w:tr w:rsidR="00E4422F" w:rsidRPr="00996D08" w:rsidTr="005172EC">
        <w:trPr>
          <w:trHeight w:val="255"/>
        </w:trPr>
        <w:tc>
          <w:tcPr>
            <w:tcW w:w="4075" w:type="dxa"/>
            <w:vMerge w:val="restart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</w:rPr>
            </w:pPr>
            <w:r w:rsidRPr="00B95850">
              <w:rPr>
                <w:sz w:val="22"/>
                <w:szCs w:val="22"/>
              </w:rPr>
              <w:t xml:space="preserve">Наименование контрольного события </w:t>
            </w:r>
            <w:hyperlink r:id="rId9" w:history="1">
              <w:r w:rsidRPr="00B95850">
                <w:rPr>
                  <w:rStyle w:val="a5"/>
                  <w:sz w:val="22"/>
                  <w:szCs w:val="22"/>
                </w:rPr>
                <w:t>программы</w:t>
              </w:r>
            </w:hyperlink>
          </w:p>
        </w:tc>
        <w:tc>
          <w:tcPr>
            <w:tcW w:w="2975" w:type="dxa"/>
            <w:vMerge w:val="restart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</w:rPr>
            </w:pPr>
            <w:r w:rsidRPr="00B95850">
              <w:rPr>
                <w:sz w:val="22"/>
                <w:szCs w:val="22"/>
              </w:rPr>
              <w:t>Статус</w:t>
            </w:r>
          </w:p>
        </w:tc>
        <w:tc>
          <w:tcPr>
            <w:tcW w:w="3940" w:type="dxa"/>
            <w:vMerge w:val="restart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</w:rPr>
            </w:pPr>
            <w:r w:rsidRPr="00B95850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3798" w:type="dxa"/>
            <w:gridSpan w:val="8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  <w:r w:rsidRPr="00B95850">
              <w:rPr>
                <w:sz w:val="22"/>
                <w:szCs w:val="22"/>
                <w:lang w:val="ru-RU"/>
              </w:rPr>
              <w:t>Срок наступления контрольного события (дата)</w:t>
            </w:r>
          </w:p>
        </w:tc>
      </w:tr>
      <w:tr w:rsidR="00E4422F" w:rsidRPr="00B95850" w:rsidTr="005172EC">
        <w:trPr>
          <w:trHeight w:val="255"/>
        </w:trPr>
        <w:tc>
          <w:tcPr>
            <w:tcW w:w="4075" w:type="dxa"/>
            <w:vMerge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975" w:type="dxa"/>
            <w:vMerge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940" w:type="dxa"/>
            <w:vMerge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798" w:type="dxa"/>
            <w:gridSpan w:val="8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2017</w:t>
            </w:r>
          </w:p>
        </w:tc>
      </w:tr>
      <w:tr w:rsidR="00E4422F" w:rsidRPr="00B95850" w:rsidTr="005172EC">
        <w:trPr>
          <w:trHeight w:val="255"/>
        </w:trPr>
        <w:tc>
          <w:tcPr>
            <w:tcW w:w="4075" w:type="dxa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975" w:type="dxa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940" w:type="dxa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48" w:type="dxa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  <w:r w:rsidRPr="00B95850">
              <w:rPr>
                <w:sz w:val="22"/>
                <w:szCs w:val="22"/>
              </w:rPr>
              <w:t>I квартал</w:t>
            </w:r>
          </w:p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48" w:type="dxa"/>
            <w:gridSpan w:val="3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  <w:r w:rsidRPr="00B95850">
              <w:rPr>
                <w:sz w:val="22"/>
                <w:szCs w:val="22"/>
              </w:rPr>
              <w:t>II квартал</w:t>
            </w:r>
          </w:p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48" w:type="dxa"/>
            <w:gridSpan w:val="3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</w:rPr>
            </w:pPr>
            <w:r w:rsidRPr="00B95850">
              <w:rPr>
                <w:sz w:val="22"/>
                <w:szCs w:val="22"/>
              </w:rPr>
              <w:t>III квартал</w:t>
            </w:r>
          </w:p>
        </w:tc>
        <w:tc>
          <w:tcPr>
            <w:tcW w:w="954" w:type="dxa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  <w:r w:rsidRPr="00B95850">
              <w:rPr>
                <w:sz w:val="22"/>
                <w:szCs w:val="22"/>
              </w:rPr>
              <w:t>IV квартал</w:t>
            </w:r>
          </w:p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E4422F" w:rsidRPr="00B95850" w:rsidTr="005172EC">
        <w:tc>
          <w:tcPr>
            <w:tcW w:w="4075" w:type="dxa"/>
            <w:vAlign w:val="bottom"/>
          </w:tcPr>
          <w:p w:rsidR="00E4422F" w:rsidRPr="00B95850" w:rsidRDefault="00E4422F" w:rsidP="00D809F1">
            <w:pPr>
              <w:spacing w:line="234" w:lineRule="exact"/>
              <w:rPr>
                <w:sz w:val="22"/>
                <w:szCs w:val="22"/>
                <w:lang w:val="ru-RU"/>
              </w:rPr>
            </w:pPr>
            <w:r w:rsidRPr="00B95850">
              <w:rPr>
                <w:sz w:val="22"/>
                <w:szCs w:val="22"/>
                <w:lang w:val="ru-RU"/>
              </w:rPr>
              <w:t xml:space="preserve">Разработка, опубликование и общественное обсуждение муниципальной программы «Формирование комфортной среды Братковского сельского поселения </w:t>
            </w:r>
            <w:r w:rsidR="009B1401">
              <w:rPr>
                <w:sz w:val="22"/>
                <w:szCs w:val="22"/>
                <w:lang w:val="ru-RU"/>
              </w:rPr>
              <w:t>Кореновского района на 2018-2024</w:t>
            </w:r>
            <w:r w:rsidRPr="00B95850">
              <w:rPr>
                <w:sz w:val="22"/>
                <w:szCs w:val="22"/>
                <w:lang w:val="ru-RU"/>
              </w:rPr>
              <w:t>г.</w:t>
            </w:r>
          </w:p>
        </w:tc>
        <w:tc>
          <w:tcPr>
            <w:tcW w:w="2975" w:type="dxa"/>
            <w:vAlign w:val="center"/>
          </w:tcPr>
          <w:p w:rsidR="00E4422F" w:rsidRPr="00B95850" w:rsidRDefault="00E4422F" w:rsidP="00D809F1">
            <w:pPr>
              <w:rPr>
                <w:sz w:val="22"/>
                <w:szCs w:val="22"/>
                <w:lang w:val="ru-RU"/>
              </w:rPr>
            </w:pPr>
            <w:r w:rsidRPr="00B95850">
              <w:rPr>
                <w:sz w:val="22"/>
                <w:szCs w:val="22"/>
                <w:lang w:val="ru-RU"/>
              </w:rPr>
              <w:t>Разработан, опубликован</w:t>
            </w:r>
          </w:p>
        </w:tc>
        <w:tc>
          <w:tcPr>
            <w:tcW w:w="3940" w:type="dxa"/>
            <w:vAlign w:val="center"/>
          </w:tcPr>
          <w:p w:rsidR="00E4422F" w:rsidRPr="00B95850" w:rsidRDefault="00E4422F" w:rsidP="00D809F1">
            <w:pPr>
              <w:rPr>
                <w:sz w:val="22"/>
                <w:szCs w:val="22"/>
                <w:lang w:val="ru-RU"/>
              </w:rPr>
            </w:pPr>
            <w:r w:rsidRPr="00B95850">
              <w:rPr>
                <w:sz w:val="22"/>
                <w:szCs w:val="22"/>
                <w:lang w:val="ru-RU"/>
              </w:rPr>
              <w:t>Администрация Братковского сельского поселения Кореновского района</w:t>
            </w:r>
          </w:p>
        </w:tc>
        <w:tc>
          <w:tcPr>
            <w:tcW w:w="969" w:type="dxa"/>
            <w:gridSpan w:val="3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39" w:type="dxa"/>
            <w:gridSpan w:val="2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36" w:type="dxa"/>
            <w:gridSpan w:val="2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54" w:type="dxa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  <w:r w:rsidRPr="00B95850">
              <w:rPr>
                <w:sz w:val="22"/>
                <w:szCs w:val="22"/>
                <w:lang w:val="ru-RU"/>
              </w:rPr>
              <w:t>да</w:t>
            </w:r>
          </w:p>
        </w:tc>
      </w:tr>
      <w:tr w:rsidR="00E4422F" w:rsidRPr="00B95850" w:rsidTr="005172EC">
        <w:tc>
          <w:tcPr>
            <w:tcW w:w="4075" w:type="dxa"/>
            <w:vAlign w:val="bottom"/>
          </w:tcPr>
          <w:p w:rsidR="00E4422F" w:rsidRPr="00B95850" w:rsidRDefault="00E4422F" w:rsidP="00D809F1">
            <w:pPr>
              <w:spacing w:line="252" w:lineRule="exact"/>
              <w:rPr>
                <w:sz w:val="22"/>
                <w:szCs w:val="22"/>
                <w:lang w:val="ru-RU"/>
              </w:rPr>
            </w:pPr>
            <w:r w:rsidRPr="00B95850">
              <w:rPr>
                <w:sz w:val="22"/>
                <w:szCs w:val="22"/>
                <w:lang w:val="ru-RU"/>
              </w:rPr>
              <w:t>Утверждение муниципальной программы «Формирование комфортной  среды Братковского сельского поселения Кореновского района</w:t>
            </w:r>
          </w:p>
        </w:tc>
        <w:tc>
          <w:tcPr>
            <w:tcW w:w="2975" w:type="dxa"/>
            <w:vAlign w:val="center"/>
          </w:tcPr>
          <w:p w:rsidR="00E4422F" w:rsidRPr="00B95850" w:rsidRDefault="00E4422F" w:rsidP="00D809F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Общественное обсуждение</w:t>
            </w:r>
          </w:p>
        </w:tc>
        <w:tc>
          <w:tcPr>
            <w:tcW w:w="3940" w:type="dxa"/>
            <w:vAlign w:val="center"/>
          </w:tcPr>
          <w:p w:rsidR="00E4422F" w:rsidRPr="00B95850" w:rsidRDefault="00E4422F" w:rsidP="00D809F1">
            <w:pPr>
              <w:rPr>
                <w:sz w:val="22"/>
                <w:szCs w:val="22"/>
                <w:lang w:val="ru-RU"/>
              </w:rPr>
            </w:pPr>
            <w:r w:rsidRPr="00B95850">
              <w:rPr>
                <w:sz w:val="22"/>
                <w:szCs w:val="22"/>
                <w:lang w:val="ru-RU"/>
              </w:rPr>
              <w:t>Администрация Братковского сельского поселения Кореновского района</w:t>
            </w:r>
          </w:p>
        </w:tc>
        <w:tc>
          <w:tcPr>
            <w:tcW w:w="969" w:type="dxa"/>
            <w:gridSpan w:val="3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39" w:type="dxa"/>
            <w:gridSpan w:val="2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36" w:type="dxa"/>
            <w:gridSpan w:val="2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54" w:type="dxa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  <w:r w:rsidRPr="00B95850">
              <w:rPr>
                <w:sz w:val="22"/>
                <w:szCs w:val="22"/>
                <w:lang w:val="ru-RU"/>
              </w:rPr>
              <w:t>да</w:t>
            </w:r>
          </w:p>
        </w:tc>
      </w:tr>
      <w:tr w:rsidR="005172EC" w:rsidRPr="00D96365" w:rsidTr="005172EC">
        <w:trPr>
          <w:trHeight w:val="495"/>
        </w:trPr>
        <w:tc>
          <w:tcPr>
            <w:tcW w:w="4075" w:type="dxa"/>
            <w:vMerge w:val="restart"/>
            <w:vAlign w:val="bottom"/>
          </w:tcPr>
          <w:p w:rsidR="005172EC" w:rsidRDefault="005172EC" w:rsidP="00D809F1">
            <w:pPr>
              <w:spacing w:line="252" w:lineRule="exact"/>
              <w:rPr>
                <w:color w:val="000000"/>
                <w:sz w:val="22"/>
                <w:szCs w:val="22"/>
                <w:lang w:val="ru-RU"/>
              </w:rPr>
            </w:pPr>
            <w:r w:rsidRPr="00B95850">
              <w:rPr>
                <w:color w:val="000000"/>
                <w:sz w:val="22"/>
                <w:szCs w:val="22"/>
                <w:lang w:val="ru-RU"/>
              </w:rPr>
              <w:t>Разработка и утверждение дизайн-проектов благо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устройства </w:t>
            </w:r>
            <w:r w:rsidRPr="00B95850">
              <w:rPr>
                <w:color w:val="000000"/>
                <w:sz w:val="22"/>
                <w:szCs w:val="22"/>
                <w:lang w:val="ru-RU"/>
              </w:rPr>
              <w:t xml:space="preserve"> территорий общего пользования с учетом обсуждения с заинтересованными лицами</w:t>
            </w:r>
          </w:p>
          <w:p w:rsidR="005172EC" w:rsidRDefault="005172EC" w:rsidP="00D809F1">
            <w:pPr>
              <w:spacing w:line="252" w:lineRule="exac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с. Братковское</w:t>
            </w:r>
          </w:p>
          <w:p w:rsidR="005172EC" w:rsidRPr="00B95850" w:rsidRDefault="005172EC" w:rsidP="00D809F1">
            <w:pPr>
              <w:spacing w:line="252" w:lineRule="exact"/>
              <w:rPr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х.Журавский</w:t>
            </w:r>
          </w:p>
        </w:tc>
        <w:tc>
          <w:tcPr>
            <w:tcW w:w="2975" w:type="dxa"/>
            <w:vMerge w:val="restart"/>
            <w:vAlign w:val="center"/>
          </w:tcPr>
          <w:p w:rsidR="005172EC" w:rsidRPr="00B95850" w:rsidRDefault="005172EC" w:rsidP="00D809F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работе</w:t>
            </w:r>
          </w:p>
        </w:tc>
        <w:tc>
          <w:tcPr>
            <w:tcW w:w="3940" w:type="dxa"/>
            <w:vMerge w:val="restart"/>
            <w:vAlign w:val="center"/>
          </w:tcPr>
          <w:p w:rsidR="005172EC" w:rsidRPr="00B95850" w:rsidRDefault="005172EC" w:rsidP="00D809F1">
            <w:pPr>
              <w:rPr>
                <w:sz w:val="22"/>
                <w:szCs w:val="22"/>
                <w:lang w:val="ru-RU"/>
              </w:rPr>
            </w:pPr>
            <w:r w:rsidRPr="00B95850">
              <w:rPr>
                <w:sz w:val="22"/>
                <w:szCs w:val="22"/>
                <w:lang w:val="ru-RU"/>
              </w:rPr>
              <w:t>Администрация Братковского сельского поселения Кореновского района</w:t>
            </w:r>
          </w:p>
        </w:tc>
        <w:tc>
          <w:tcPr>
            <w:tcW w:w="960" w:type="dxa"/>
            <w:gridSpan w:val="2"/>
            <w:vAlign w:val="center"/>
          </w:tcPr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Pr="00B95850" w:rsidRDefault="005172EC" w:rsidP="005172E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48" w:type="dxa"/>
            <w:gridSpan w:val="3"/>
            <w:vAlign w:val="center"/>
          </w:tcPr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Pr="00BE0989" w:rsidRDefault="005172EC" w:rsidP="005172E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30" w:type="dxa"/>
            <w:vAlign w:val="center"/>
          </w:tcPr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Pr="00BE0989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5172EC" w:rsidRPr="00BE0989" w:rsidRDefault="005172EC">
            <w:pPr>
              <w:spacing w:after="200" w:line="276" w:lineRule="auto"/>
              <w:rPr>
                <w:sz w:val="22"/>
                <w:szCs w:val="22"/>
                <w:lang w:val="ru-RU"/>
              </w:rPr>
            </w:pPr>
          </w:p>
          <w:p w:rsidR="005172EC" w:rsidRPr="00BE0989" w:rsidRDefault="005172EC" w:rsidP="005172EC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5172EC" w:rsidRPr="00D96365" w:rsidTr="005172EC">
        <w:trPr>
          <w:trHeight w:val="1260"/>
        </w:trPr>
        <w:tc>
          <w:tcPr>
            <w:tcW w:w="4075" w:type="dxa"/>
            <w:vMerge/>
            <w:vAlign w:val="bottom"/>
          </w:tcPr>
          <w:p w:rsidR="005172EC" w:rsidRPr="00BE0989" w:rsidRDefault="005172EC" w:rsidP="00D809F1">
            <w:pPr>
              <w:spacing w:line="252" w:lineRule="exact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975" w:type="dxa"/>
            <w:vMerge/>
            <w:vAlign w:val="center"/>
          </w:tcPr>
          <w:p w:rsidR="005172EC" w:rsidRPr="00BE0989" w:rsidRDefault="005172EC" w:rsidP="00D809F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940" w:type="dxa"/>
            <w:vMerge/>
            <w:vAlign w:val="center"/>
          </w:tcPr>
          <w:p w:rsidR="005172EC" w:rsidRPr="00BE0989" w:rsidRDefault="005172EC" w:rsidP="00D809F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Pr="00BE0989" w:rsidRDefault="005172EC" w:rsidP="005172E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48" w:type="dxa"/>
            <w:gridSpan w:val="3"/>
            <w:vAlign w:val="center"/>
          </w:tcPr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Pr="00BE0989" w:rsidRDefault="005172EC" w:rsidP="005172E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30" w:type="dxa"/>
            <w:vAlign w:val="center"/>
          </w:tcPr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5172E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2019</w:t>
            </w:r>
          </w:p>
          <w:p w:rsidR="005172EC" w:rsidRDefault="005172EC" w:rsidP="005172E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</w:t>
            </w:r>
          </w:p>
          <w:p w:rsidR="005172EC" w:rsidRDefault="005172EC" w:rsidP="00D809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5172EC" w:rsidRDefault="005172EC" w:rsidP="00D809F1">
            <w:pPr>
              <w:jc w:val="center"/>
              <w:rPr>
                <w:sz w:val="22"/>
                <w:szCs w:val="22"/>
              </w:rPr>
            </w:pPr>
          </w:p>
        </w:tc>
      </w:tr>
      <w:tr w:rsidR="005172EC" w:rsidRPr="00B95850" w:rsidTr="005172EC">
        <w:trPr>
          <w:trHeight w:val="70"/>
        </w:trPr>
        <w:tc>
          <w:tcPr>
            <w:tcW w:w="4075" w:type="dxa"/>
            <w:vAlign w:val="bottom"/>
          </w:tcPr>
          <w:p w:rsidR="005172EC" w:rsidRPr="00B95850" w:rsidRDefault="005172EC" w:rsidP="00D809F1">
            <w:pPr>
              <w:pStyle w:val="a3"/>
              <w:rPr>
                <w:rFonts w:ascii="Times New Roman" w:hAnsi="Times New Roman"/>
                <w:w w:val="99"/>
                <w:lang w:val="ru-RU"/>
              </w:rPr>
            </w:pPr>
            <w:r w:rsidRPr="00B95850">
              <w:rPr>
                <w:rFonts w:ascii="Times New Roman" w:hAnsi="Times New Roman"/>
                <w:color w:val="000000"/>
                <w:lang w:val="ru-RU"/>
              </w:rPr>
              <w:t>Проведение конкурсных процедур по выбору подрядчиков на выполнение работ по проектам благ</w:t>
            </w:r>
            <w:r>
              <w:rPr>
                <w:rFonts w:ascii="Times New Roman" w:hAnsi="Times New Roman"/>
                <w:color w:val="000000"/>
                <w:lang w:val="ru-RU"/>
              </w:rPr>
              <w:t>оустройства территорий общего пользования,</w:t>
            </w:r>
            <w:r w:rsidRPr="00B95850">
              <w:rPr>
                <w:rFonts w:ascii="Times New Roman" w:hAnsi="Times New Roman"/>
                <w:color w:val="000000"/>
                <w:lang w:val="ru-RU"/>
              </w:rPr>
              <w:t xml:space="preserve"> заключение договоров</w:t>
            </w:r>
          </w:p>
        </w:tc>
        <w:tc>
          <w:tcPr>
            <w:tcW w:w="2975" w:type="dxa"/>
            <w:vAlign w:val="center"/>
          </w:tcPr>
          <w:p w:rsidR="005172EC" w:rsidRPr="00B95850" w:rsidRDefault="005172EC" w:rsidP="00D809F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работе</w:t>
            </w:r>
          </w:p>
        </w:tc>
        <w:tc>
          <w:tcPr>
            <w:tcW w:w="3940" w:type="dxa"/>
            <w:vAlign w:val="center"/>
          </w:tcPr>
          <w:p w:rsidR="005172EC" w:rsidRPr="00B95850" w:rsidRDefault="005172EC" w:rsidP="00D809F1">
            <w:pPr>
              <w:rPr>
                <w:sz w:val="22"/>
                <w:szCs w:val="22"/>
                <w:lang w:val="ru-RU"/>
              </w:rPr>
            </w:pPr>
            <w:r w:rsidRPr="00B95850">
              <w:rPr>
                <w:sz w:val="22"/>
                <w:szCs w:val="22"/>
                <w:lang w:val="ru-RU"/>
              </w:rPr>
              <w:t>Администрация Братковского сельского поселения Кореновского района</w:t>
            </w:r>
          </w:p>
        </w:tc>
        <w:tc>
          <w:tcPr>
            <w:tcW w:w="960" w:type="dxa"/>
            <w:gridSpan w:val="2"/>
            <w:vAlign w:val="center"/>
          </w:tcPr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Pr="00B95850" w:rsidRDefault="005172EC" w:rsidP="005172E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48" w:type="dxa"/>
            <w:gridSpan w:val="3"/>
            <w:vAlign w:val="center"/>
          </w:tcPr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Pr="00BE0989" w:rsidRDefault="005172EC" w:rsidP="005172E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30" w:type="dxa"/>
            <w:vAlign w:val="center"/>
          </w:tcPr>
          <w:p w:rsidR="005172EC" w:rsidRPr="00BE0989" w:rsidRDefault="005172EC" w:rsidP="005172E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5172EC" w:rsidRDefault="005172EC" w:rsidP="005172EC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5172EC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5172E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2019</w:t>
            </w:r>
          </w:p>
          <w:p w:rsidR="005172EC" w:rsidRDefault="005172EC" w:rsidP="005172E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</w:t>
            </w:r>
          </w:p>
          <w:p w:rsidR="005172EC" w:rsidRDefault="005172EC" w:rsidP="005172EC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Pr="00B95850" w:rsidRDefault="005172EC" w:rsidP="00D809F1">
            <w:pPr>
              <w:jc w:val="center"/>
              <w:rPr>
                <w:sz w:val="22"/>
                <w:szCs w:val="22"/>
              </w:rPr>
            </w:pPr>
          </w:p>
        </w:tc>
      </w:tr>
    </w:tbl>
    <w:p w:rsidR="00E4422F" w:rsidRDefault="00E4422F" w:rsidP="00E4422F">
      <w:pPr>
        <w:tabs>
          <w:tab w:val="left" w:pos="763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sectPr w:rsidR="00E4422F" w:rsidSect="00E4422F">
          <w:pgSz w:w="16838" w:h="11906" w:orient="landscape"/>
          <w:pgMar w:top="567" w:right="567" w:bottom="1134" w:left="1701" w:header="709" w:footer="709" w:gutter="0"/>
          <w:cols w:space="708"/>
          <w:docGrid w:linePitch="360"/>
        </w:sectPr>
      </w:pPr>
    </w:p>
    <w:p w:rsidR="0059529E" w:rsidRPr="007D5C8E" w:rsidRDefault="00C862AF" w:rsidP="0059529E">
      <w:pPr>
        <w:spacing w:line="240" w:lineRule="atLeast"/>
        <w:ind w:left="4962"/>
        <w:jc w:val="right"/>
        <w:rPr>
          <w:bCs/>
        </w:rPr>
      </w:pPr>
      <w:r>
        <w:rPr>
          <w:bCs/>
        </w:rPr>
        <w:lastRenderedPageBreak/>
        <w:t>Приложение №3</w:t>
      </w:r>
      <w:r w:rsidR="0059529E" w:rsidRPr="007D5C8E">
        <w:rPr>
          <w:bCs/>
        </w:rPr>
        <w:t xml:space="preserve"> к муниципальной</w:t>
      </w:r>
      <w:r w:rsidR="0059529E" w:rsidRPr="007D5C8E">
        <w:rPr>
          <w:bCs/>
        </w:rPr>
        <w:tab/>
        <w:t xml:space="preserve"> </w:t>
      </w:r>
    </w:p>
    <w:p w:rsidR="0059529E" w:rsidRDefault="0059529E" w:rsidP="0059529E">
      <w:pPr>
        <w:spacing w:line="240" w:lineRule="atLeast"/>
        <w:ind w:left="4962"/>
        <w:jc w:val="right"/>
        <w:rPr>
          <w:bCs/>
        </w:rPr>
      </w:pPr>
      <w:r w:rsidRPr="007D5C8E">
        <w:rPr>
          <w:bCs/>
        </w:rPr>
        <w:t xml:space="preserve">программе «Формирование комфортной </w:t>
      </w:r>
    </w:p>
    <w:p w:rsidR="0059529E" w:rsidRDefault="0059529E" w:rsidP="0059529E">
      <w:pPr>
        <w:spacing w:line="240" w:lineRule="atLeast"/>
        <w:ind w:left="4962"/>
        <w:jc w:val="right"/>
        <w:rPr>
          <w:bCs/>
        </w:rPr>
      </w:pPr>
      <w:r>
        <w:rPr>
          <w:bCs/>
        </w:rPr>
        <w:t xml:space="preserve">городской </w:t>
      </w:r>
      <w:r w:rsidRPr="007D5C8E">
        <w:rPr>
          <w:bCs/>
        </w:rPr>
        <w:t xml:space="preserve">среды </w:t>
      </w:r>
      <w:r>
        <w:rPr>
          <w:bCs/>
        </w:rPr>
        <w:t xml:space="preserve">Братковского сельского поселения </w:t>
      </w:r>
    </w:p>
    <w:p w:rsidR="0059529E" w:rsidRPr="00C165B9" w:rsidRDefault="0059529E" w:rsidP="0059529E">
      <w:pPr>
        <w:spacing w:line="240" w:lineRule="atLeast"/>
        <w:ind w:left="4962"/>
        <w:jc w:val="center"/>
        <w:rPr>
          <w:rFonts w:eastAsia="PMingLiU"/>
          <w:b/>
          <w:bCs/>
          <w:sz w:val="28"/>
          <w:szCs w:val="28"/>
        </w:rPr>
      </w:pPr>
      <w:r>
        <w:rPr>
          <w:bCs/>
        </w:rPr>
        <w:t xml:space="preserve">                                                                        </w:t>
      </w:r>
      <w:r w:rsidR="00C862AF">
        <w:rPr>
          <w:bCs/>
        </w:rPr>
        <w:t xml:space="preserve">               </w:t>
      </w:r>
      <w:r>
        <w:rPr>
          <w:bCs/>
        </w:rPr>
        <w:t>Кореновского района на 2018-2024</w:t>
      </w:r>
      <w:r w:rsidRPr="007D5C8E">
        <w:rPr>
          <w:bCs/>
        </w:rPr>
        <w:t xml:space="preserve"> г</w:t>
      </w:r>
      <w:r>
        <w:rPr>
          <w:bCs/>
        </w:rPr>
        <w:t>од»</w:t>
      </w:r>
    </w:p>
    <w:p w:rsidR="00C862AF" w:rsidRDefault="00C862AF" w:rsidP="0059529E">
      <w:pPr>
        <w:ind w:right="255"/>
        <w:jc w:val="center"/>
        <w:rPr>
          <w:b/>
          <w:color w:val="000000"/>
          <w:sz w:val="28"/>
          <w:szCs w:val="28"/>
        </w:rPr>
      </w:pPr>
    </w:p>
    <w:p w:rsidR="00C862AF" w:rsidRDefault="00C862AF" w:rsidP="0059529E">
      <w:pPr>
        <w:ind w:right="255"/>
        <w:jc w:val="center"/>
        <w:rPr>
          <w:b/>
          <w:color w:val="000000"/>
          <w:sz w:val="28"/>
          <w:szCs w:val="28"/>
        </w:rPr>
      </w:pPr>
    </w:p>
    <w:p w:rsidR="0059529E" w:rsidRDefault="0059529E" w:rsidP="0059529E">
      <w:pPr>
        <w:ind w:right="255"/>
        <w:jc w:val="center"/>
        <w:rPr>
          <w:b/>
          <w:color w:val="000000"/>
          <w:sz w:val="28"/>
          <w:szCs w:val="28"/>
        </w:rPr>
      </w:pPr>
      <w:r w:rsidRPr="007414E9">
        <w:rPr>
          <w:b/>
          <w:color w:val="000000"/>
          <w:sz w:val="28"/>
          <w:szCs w:val="28"/>
        </w:rPr>
        <w:t>Адресный перечень всех общественных территорий, нуждающихся в благоустройстве (с учетом их физического состояния общественной территории) подлежащих благоустройству в период до 2024 года</w:t>
      </w:r>
    </w:p>
    <w:p w:rsidR="0059529E" w:rsidRDefault="0059529E" w:rsidP="0059529E">
      <w:pPr>
        <w:jc w:val="center"/>
        <w:rPr>
          <w:b/>
          <w:color w:val="000000"/>
          <w:sz w:val="28"/>
          <w:szCs w:val="28"/>
        </w:r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960"/>
        <w:gridCol w:w="3880"/>
        <w:gridCol w:w="1940"/>
        <w:gridCol w:w="7836"/>
      </w:tblGrid>
      <w:tr w:rsidR="0059529E" w:rsidRPr="00D704C0" w:rsidTr="00792D6E">
        <w:trPr>
          <w:trHeight w:val="18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9E" w:rsidRPr="00D704C0" w:rsidRDefault="0059529E" w:rsidP="00E602A1">
            <w:pPr>
              <w:jc w:val="center"/>
              <w:rPr>
                <w:color w:val="000000"/>
              </w:rPr>
            </w:pPr>
            <w:r w:rsidRPr="00D704C0">
              <w:rPr>
                <w:color w:val="000000"/>
              </w:rPr>
              <w:t>№ п/п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9E" w:rsidRPr="00D704C0" w:rsidRDefault="0059529E" w:rsidP="00E602A1">
            <w:pPr>
              <w:jc w:val="center"/>
              <w:rPr>
                <w:color w:val="000000"/>
              </w:rPr>
            </w:pPr>
            <w:r w:rsidRPr="00D704C0">
              <w:rPr>
                <w:color w:val="000000"/>
              </w:rPr>
              <w:t>Адрес общественной территории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9E" w:rsidRPr="00D704C0" w:rsidRDefault="0059529E" w:rsidP="00E602A1">
            <w:pPr>
              <w:jc w:val="center"/>
              <w:rPr>
                <w:color w:val="000000"/>
              </w:rPr>
            </w:pPr>
            <w:r w:rsidRPr="00D704C0">
              <w:rPr>
                <w:color w:val="000000"/>
              </w:rPr>
              <w:t>Год благоустройства общественной территории</w:t>
            </w:r>
          </w:p>
        </w:tc>
        <w:tc>
          <w:tcPr>
            <w:tcW w:w="7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9E" w:rsidRPr="00D704C0" w:rsidRDefault="0059529E" w:rsidP="00E602A1">
            <w:pPr>
              <w:jc w:val="center"/>
              <w:rPr>
                <w:color w:val="000000"/>
              </w:rPr>
            </w:pPr>
            <w:r w:rsidRPr="00D704C0">
              <w:rPr>
                <w:color w:val="000000"/>
              </w:rPr>
              <w:t>Дата протокола по итогам общественных обсуждений, дата проведения рейтингового голосования (при проведении голосования)</w:t>
            </w:r>
          </w:p>
        </w:tc>
      </w:tr>
      <w:tr w:rsidR="0059529E" w:rsidRPr="001B4C29" w:rsidTr="00792D6E">
        <w:trPr>
          <w:trHeight w:val="315"/>
        </w:trPr>
        <w:tc>
          <w:tcPr>
            <w:tcW w:w="1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9E" w:rsidRPr="001B4C29" w:rsidRDefault="0059529E" w:rsidP="00E602A1">
            <w:pPr>
              <w:jc w:val="center"/>
              <w:rPr>
                <w:color w:val="000000"/>
              </w:rPr>
            </w:pPr>
          </w:p>
        </w:tc>
      </w:tr>
      <w:tr w:rsidR="0059529E" w:rsidRPr="001B4C29" w:rsidTr="00792D6E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9E" w:rsidRPr="001B4C29" w:rsidRDefault="0059529E" w:rsidP="00E602A1">
            <w:pPr>
              <w:jc w:val="center"/>
              <w:rPr>
                <w:color w:val="000000"/>
              </w:rPr>
            </w:pPr>
            <w:r w:rsidRPr="001B4C29">
              <w:rPr>
                <w:color w:val="000000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9E" w:rsidRPr="001B4C29" w:rsidRDefault="0059529E" w:rsidP="0059529E">
            <w:pPr>
              <w:suppressAutoHyphens/>
              <w:rPr>
                <w:color w:val="000000"/>
              </w:rPr>
            </w:pPr>
            <w:r w:rsidRPr="001B4C29">
              <w:rPr>
                <w:color w:val="000000"/>
              </w:rPr>
              <w:t xml:space="preserve">Благоустройство </w:t>
            </w:r>
            <w:r>
              <w:rPr>
                <w:color w:val="000000"/>
              </w:rPr>
              <w:t xml:space="preserve"> общественной территории  село Братковское  ул. Центральная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9E" w:rsidRPr="001B4C29" w:rsidRDefault="0059529E" w:rsidP="00E60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7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9E" w:rsidRPr="001B4C29" w:rsidRDefault="00792D6E" w:rsidP="00E60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15.03.2019</w:t>
            </w:r>
          </w:p>
        </w:tc>
      </w:tr>
      <w:tr w:rsidR="0059529E" w:rsidRPr="001B4C29" w:rsidTr="00792D6E">
        <w:trPr>
          <w:trHeight w:val="4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529E" w:rsidRPr="001B4C29" w:rsidRDefault="0059529E" w:rsidP="00E60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529E" w:rsidRPr="001B4C29" w:rsidRDefault="0059529E" w:rsidP="0059529E">
            <w:pPr>
              <w:suppressAutoHyphens/>
              <w:rPr>
                <w:color w:val="000000"/>
              </w:rPr>
            </w:pPr>
            <w:r w:rsidRPr="001B4C29">
              <w:rPr>
                <w:color w:val="000000"/>
              </w:rPr>
              <w:t xml:space="preserve">Благоустройство </w:t>
            </w:r>
            <w:r>
              <w:rPr>
                <w:color w:val="000000"/>
              </w:rPr>
              <w:t>территории сельского  Дома Культуры х.Журавский, ул.Южная,65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529E" w:rsidRDefault="0059529E" w:rsidP="00E60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78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529E" w:rsidRPr="001B4C29" w:rsidRDefault="00792D6E" w:rsidP="00E60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04.12.2017</w:t>
            </w:r>
          </w:p>
        </w:tc>
      </w:tr>
      <w:tr w:rsidR="0059529E" w:rsidRPr="001B4C29" w:rsidTr="00792D6E">
        <w:trPr>
          <w:trHeight w:val="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9E" w:rsidRPr="001B4C29" w:rsidRDefault="0059529E" w:rsidP="00E602A1">
            <w:pPr>
              <w:jc w:val="center"/>
              <w:rPr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9E" w:rsidRPr="001B4C29" w:rsidRDefault="0059529E" w:rsidP="0059529E">
            <w:pPr>
              <w:suppressAutoHyphens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9E" w:rsidRDefault="0059529E" w:rsidP="00E602A1">
            <w:pPr>
              <w:jc w:val="center"/>
              <w:rPr>
                <w:color w:val="000000"/>
              </w:rPr>
            </w:pPr>
          </w:p>
        </w:tc>
        <w:tc>
          <w:tcPr>
            <w:tcW w:w="7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9E" w:rsidRPr="001B4C29" w:rsidRDefault="0059529E" w:rsidP="00E602A1">
            <w:pPr>
              <w:jc w:val="center"/>
              <w:rPr>
                <w:color w:val="000000"/>
              </w:rPr>
            </w:pPr>
          </w:p>
        </w:tc>
      </w:tr>
    </w:tbl>
    <w:p w:rsidR="00E4422F" w:rsidRDefault="00E4422F" w:rsidP="00E4422F">
      <w:pPr>
        <w:tabs>
          <w:tab w:val="left" w:pos="763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9529E" w:rsidRDefault="0059529E" w:rsidP="00E4422F">
      <w:pPr>
        <w:tabs>
          <w:tab w:val="left" w:pos="763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9529E" w:rsidRDefault="0059529E" w:rsidP="00E4422F">
      <w:pPr>
        <w:tabs>
          <w:tab w:val="left" w:pos="763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9529E" w:rsidRDefault="0059529E" w:rsidP="00E4422F">
      <w:pPr>
        <w:tabs>
          <w:tab w:val="left" w:pos="763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9529E" w:rsidRDefault="0059529E" w:rsidP="00E4422F">
      <w:pPr>
        <w:tabs>
          <w:tab w:val="left" w:pos="763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9529E" w:rsidRDefault="0059529E" w:rsidP="00E4422F">
      <w:pPr>
        <w:tabs>
          <w:tab w:val="left" w:pos="763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9529E" w:rsidRDefault="0059529E" w:rsidP="00E4422F">
      <w:pPr>
        <w:tabs>
          <w:tab w:val="left" w:pos="763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9529E" w:rsidRDefault="0059529E" w:rsidP="00E4422F">
      <w:pPr>
        <w:tabs>
          <w:tab w:val="left" w:pos="763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9529E" w:rsidRDefault="0059529E" w:rsidP="00E4422F">
      <w:pPr>
        <w:tabs>
          <w:tab w:val="left" w:pos="763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9529E" w:rsidRDefault="0059529E" w:rsidP="0059529E">
      <w:pPr>
        <w:tabs>
          <w:tab w:val="left" w:pos="15026"/>
        </w:tabs>
        <w:ind w:right="538"/>
        <w:jc w:val="center"/>
        <w:rPr>
          <w:color w:val="000000"/>
          <w:sz w:val="28"/>
          <w:szCs w:val="28"/>
        </w:rPr>
      </w:pPr>
    </w:p>
    <w:p w:rsidR="0059529E" w:rsidRPr="007D5C8E" w:rsidRDefault="00C862AF" w:rsidP="0059529E">
      <w:pPr>
        <w:spacing w:line="240" w:lineRule="atLeast"/>
        <w:ind w:left="4962"/>
        <w:jc w:val="right"/>
        <w:rPr>
          <w:bCs/>
        </w:rPr>
      </w:pPr>
      <w:r>
        <w:rPr>
          <w:bCs/>
        </w:rPr>
        <w:t>Приложение №4</w:t>
      </w:r>
      <w:r w:rsidR="0059529E" w:rsidRPr="007D5C8E">
        <w:rPr>
          <w:bCs/>
        </w:rPr>
        <w:t xml:space="preserve"> к муниципальной</w:t>
      </w:r>
      <w:r w:rsidR="0059529E" w:rsidRPr="007D5C8E">
        <w:rPr>
          <w:bCs/>
        </w:rPr>
        <w:tab/>
        <w:t xml:space="preserve"> </w:t>
      </w:r>
    </w:p>
    <w:p w:rsidR="0059529E" w:rsidRDefault="0059529E" w:rsidP="0059529E">
      <w:pPr>
        <w:spacing w:line="240" w:lineRule="atLeast"/>
        <w:ind w:left="4962"/>
        <w:jc w:val="right"/>
        <w:rPr>
          <w:bCs/>
        </w:rPr>
      </w:pPr>
      <w:r w:rsidRPr="007D5C8E">
        <w:rPr>
          <w:bCs/>
        </w:rPr>
        <w:t xml:space="preserve">программе «Формирование комфортной </w:t>
      </w:r>
    </w:p>
    <w:p w:rsidR="0059529E" w:rsidRDefault="0059529E" w:rsidP="0059529E">
      <w:pPr>
        <w:spacing w:line="240" w:lineRule="atLeast"/>
        <w:ind w:left="4962"/>
        <w:jc w:val="right"/>
        <w:rPr>
          <w:bCs/>
        </w:rPr>
      </w:pPr>
      <w:r>
        <w:rPr>
          <w:bCs/>
        </w:rPr>
        <w:t xml:space="preserve">городской </w:t>
      </w:r>
      <w:r w:rsidRPr="007D5C8E">
        <w:rPr>
          <w:bCs/>
        </w:rPr>
        <w:t xml:space="preserve">среды </w:t>
      </w:r>
      <w:r>
        <w:rPr>
          <w:bCs/>
        </w:rPr>
        <w:t xml:space="preserve">Братковского сельского поселения </w:t>
      </w:r>
    </w:p>
    <w:p w:rsidR="0059529E" w:rsidRPr="00C165B9" w:rsidRDefault="0059529E" w:rsidP="0059529E">
      <w:pPr>
        <w:spacing w:line="240" w:lineRule="atLeast"/>
        <w:ind w:left="4962"/>
        <w:jc w:val="center"/>
        <w:rPr>
          <w:rFonts w:eastAsia="PMingLiU"/>
          <w:b/>
          <w:bCs/>
          <w:sz w:val="28"/>
          <w:szCs w:val="28"/>
        </w:rPr>
      </w:pPr>
      <w:r>
        <w:rPr>
          <w:bCs/>
        </w:rPr>
        <w:t xml:space="preserve">                                                                      </w:t>
      </w:r>
      <w:r w:rsidR="00C862AF">
        <w:rPr>
          <w:bCs/>
        </w:rPr>
        <w:t xml:space="preserve">               </w:t>
      </w:r>
      <w:r>
        <w:rPr>
          <w:bCs/>
        </w:rPr>
        <w:t xml:space="preserve">  Кореновского района на 2018-2024</w:t>
      </w:r>
      <w:r w:rsidRPr="007D5C8E">
        <w:rPr>
          <w:bCs/>
        </w:rPr>
        <w:t xml:space="preserve"> г</w:t>
      </w:r>
      <w:r>
        <w:rPr>
          <w:bCs/>
        </w:rPr>
        <w:t>од»</w:t>
      </w:r>
    </w:p>
    <w:p w:rsidR="0059529E" w:rsidRDefault="0059529E" w:rsidP="0059529E">
      <w:pPr>
        <w:tabs>
          <w:tab w:val="left" w:pos="15026"/>
        </w:tabs>
        <w:ind w:right="538"/>
        <w:jc w:val="center"/>
        <w:rPr>
          <w:color w:val="000000"/>
          <w:sz w:val="28"/>
          <w:szCs w:val="28"/>
        </w:rPr>
      </w:pPr>
    </w:p>
    <w:p w:rsidR="0059529E" w:rsidRPr="00722155" w:rsidRDefault="0059529E" w:rsidP="0059529E">
      <w:pPr>
        <w:tabs>
          <w:tab w:val="left" w:pos="15026"/>
        </w:tabs>
        <w:ind w:right="538"/>
        <w:jc w:val="center"/>
        <w:rPr>
          <w:rFonts w:eastAsia="Calibri"/>
          <w:sz w:val="28"/>
          <w:szCs w:val="28"/>
          <w:lang w:eastAsia="en-US"/>
        </w:rPr>
      </w:pPr>
      <w:r w:rsidRPr="00722155">
        <w:rPr>
          <w:color w:val="000000"/>
          <w:sz w:val="28"/>
          <w:szCs w:val="28"/>
        </w:rPr>
        <w:t>Адресный перечень дворовых территорий, нуждающихся в благоустройстве (с учетом их физического состояния) и подлежащих благоустройству в период до 2024 года, исходя из минимального перечня работ по благоустройству (очередность благоустройства определяется в порядке поступления предложений заинтересованных лиц об их участии в выполнении указанных работ)</w:t>
      </w:r>
    </w:p>
    <w:p w:rsidR="0059529E" w:rsidRPr="00937884" w:rsidRDefault="0059529E" w:rsidP="0059529E">
      <w:pPr>
        <w:tabs>
          <w:tab w:val="left" w:pos="15026"/>
        </w:tabs>
        <w:rPr>
          <w:rFonts w:eastAsia="Calibri"/>
          <w:sz w:val="28"/>
          <w:szCs w:val="28"/>
          <w:lang w:eastAsia="en-US"/>
        </w:rPr>
      </w:pP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640"/>
        <w:gridCol w:w="5896"/>
        <w:gridCol w:w="2835"/>
        <w:gridCol w:w="5103"/>
      </w:tblGrid>
      <w:tr w:rsidR="0059529E" w:rsidRPr="00937884" w:rsidTr="00C862AF">
        <w:trPr>
          <w:trHeight w:val="117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9E" w:rsidRPr="00937884" w:rsidRDefault="0059529E" w:rsidP="00E602A1">
            <w:pPr>
              <w:jc w:val="center"/>
              <w:rPr>
                <w:color w:val="000000"/>
              </w:rPr>
            </w:pPr>
            <w:r w:rsidRPr="00937884">
              <w:rPr>
                <w:color w:val="000000"/>
              </w:rPr>
              <w:t>№ п/п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9E" w:rsidRPr="00937884" w:rsidRDefault="0059529E" w:rsidP="00E602A1">
            <w:pPr>
              <w:jc w:val="center"/>
              <w:rPr>
                <w:color w:val="000000"/>
              </w:rPr>
            </w:pPr>
            <w:r w:rsidRPr="00937884">
              <w:rPr>
                <w:color w:val="000000"/>
              </w:rPr>
              <w:t>Адрес дворовой территории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9E" w:rsidRPr="00937884" w:rsidRDefault="0059529E" w:rsidP="00E602A1">
            <w:pPr>
              <w:jc w:val="center"/>
              <w:rPr>
                <w:color w:val="000000"/>
              </w:rPr>
            </w:pPr>
            <w:r w:rsidRPr="00937884">
              <w:rPr>
                <w:color w:val="000000"/>
              </w:rPr>
              <w:t>Год благоустройства дворовой территории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9E" w:rsidRPr="00937884" w:rsidRDefault="0059529E" w:rsidP="00E602A1">
            <w:pPr>
              <w:jc w:val="center"/>
              <w:rPr>
                <w:color w:val="000000"/>
              </w:rPr>
            </w:pPr>
            <w:r w:rsidRPr="00937884">
              <w:rPr>
                <w:color w:val="000000"/>
              </w:rPr>
              <w:t>Дата поступления предложений заинтересованных лиц об их участии в выполнении указанных работ</w:t>
            </w:r>
          </w:p>
        </w:tc>
      </w:tr>
      <w:tr w:rsidR="0059529E" w:rsidRPr="00937884" w:rsidTr="00C862AF">
        <w:trPr>
          <w:trHeight w:val="330"/>
        </w:trPr>
        <w:tc>
          <w:tcPr>
            <w:tcW w:w="1447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9529E" w:rsidRPr="00937884" w:rsidRDefault="0059529E" w:rsidP="00E602A1">
            <w:pPr>
              <w:jc w:val="center"/>
              <w:rPr>
                <w:color w:val="000000"/>
              </w:rPr>
            </w:pPr>
          </w:p>
        </w:tc>
      </w:tr>
      <w:tr w:rsidR="0059529E" w:rsidRPr="00937884" w:rsidTr="00C862AF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9529E" w:rsidRPr="00937884" w:rsidRDefault="0059529E" w:rsidP="00E602A1">
            <w:pPr>
              <w:jc w:val="center"/>
              <w:rPr>
                <w:color w:val="000000"/>
              </w:rPr>
            </w:pPr>
            <w:r w:rsidRPr="00937884">
              <w:rPr>
                <w:color w:val="000000"/>
              </w:rPr>
              <w:t>1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9529E" w:rsidRPr="00937884" w:rsidRDefault="0059529E" w:rsidP="00E602A1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9529E" w:rsidRPr="00937884" w:rsidRDefault="0059529E" w:rsidP="00E602A1">
            <w:p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9529E" w:rsidRPr="00937884" w:rsidRDefault="0059529E" w:rsidP="00E602A1">
            <w:pPr>
              <w:jc w:val="center"/>
              <w:rPr>
                <w:color w:val="000000"/>
              </w:rPr>
            </w:pPr>
          </w:p>
        </w:tc>
      </w:tr>
    </w:tbl>
    <w:p w:rsidR="0059529E" w:rsidRDefault="0059529E" w:rsidP="0059529E">
      <w:pPr>
        <w:tabs>
          <w:tab w:val="left" w:pos="3255"/>
        </w:tabs>
        <w:jc w:val="both"/>
        <w:rPr>
          <w:sz w:val="28"/>
          <w:szCs w:val="28"/>
        </w:rPr>
      </w:pPr>
    </w:p>
    <w:p w:rsidR="0059529E" w:rsidRDefault="0059529E" w:rsidP="0059529E">
      <w:pPr>
        <w:tabs>
          <w:tab w:val="left" w:pos="3255"/>
        </w:tabs>
        <w:jc w:val="both"/>
        <w:rPr>
          <w:sz w:val="28"/>
          <w:szCs w:val="28"/>
        </w:rPr>
      </w:pPr>
    </w:p>
    <w:p w:rsidR="0059529E" w:rsidRDefault="0059529E" w:rsidP="0059529E">
      <w:pPr>
        <w:tabs>
          <w:tab w:val="left" w:pos="3255"/>
        </w:tabs>
        <w:jc w:val="both"/>
        <w:rPr>
          <w:sz w:val="28"/>
          <w:szCs w:val="28"/>
        </w:rPr>
      </w:pPr>
    </w:p>
    <w:p w:rsidR="0059529E" w:rsidRDefault="0059529E" w:rsidP="0059529E">
      <w:pPr>
        <w:tabs>
          <w:tab w:val="left" w:pos="3255"/>
        </w:tabs>
        <w:jc w:val="both"/>
        <w:rPr>
          <w:sz w:val="28"/>
          <w:szCs w:val="28"/>
        </w:rPr>
      </w:pPr>
    </w:p>
    <w:p w:rsidR="0059529E" w:rsidRDefault="0059529E" w:rsidP="0059529E">
      <w:pPr>
        <w:tabs>
          <w:tab w:val="left" w:pos="3255"/>
        </w:tabs>
        <w:jc w:val="both"/>
        <w:rPr>
          <w:sz w:val="28"/>
          <w:szCs w:val="28"/>
        </w:rPr>
      </w:pPr>
    </w:p>
    <w:p w:rsidR="0059529E" w:rsidRDefault="0059529E" w:rsidP="0059529E">
      <w:pPr>
        <w:tabs>
          <w:tab w:val="left" w:pos="3255"/>
        </w:tabs>
        <w:jc w:val="both"/>
        <w:rPr>
          <w:sz w:val="28"/>
          <w:szCs w:val="28"/>
        </w:rPr>
      </w:pPr>
    </w:p>
    <w:p w:rsidR="0059529E" w:rsidRDefault="0059529E" w:rsidP="0059529E">
      <w:pPr>
        <w:tabs>
          <w:tab w:val="left" w:pos="3255"/>
        </w:tabs>
        <w:jc w:val="both"/>
        <w:rPr>
          <w:sz w:val="28"/>
          <w:szCs w:val="28"/>
        </w:rPr>
      </w:pPr>
    </w:p>
    <w:p w:rsidR="0059529E" w:rsidRDefault="0059529E" w:rsidP="0059529E">
      <w:pPr>
        <w:tabs>
          <w:tab w:val="left" w:pos="3255"/>
        </w:tabs>
        <w:jc w:val="both"/>
        <w:rPr>
          <w:sz w:val="28"/>
          <w:szCs w:val="28"/>
        </w:rPr>
      </w:pPr>
    </w:p>
    <w:p w:rsidR="0059529E" w:rsidRDefault="0059529E" w:rsidP="0059529E">
      <w:pPr>
        <w:tabs>
          <w:tab w:val="left" w:pos="3255"/>
        </w:tabs>
        <w:jc w:val="both"/>
        <w:rPr>
          <w:sz w:val="28"/>
          <w:szCs w:val="28"/>
        </w:rPr>
      </w:pPr>
    </w:p>
    <w:p w:rsidR="0059529E" w:rsidRDefault="0059529E" w:rsidP="0059529E">
      <w:pPr>
        <w:tabs>
          <w:tab w:val="left" w:pos="3255"/>
        </w:tabs>
        <w:jc w:val="both"/>
        <w:rPr>
          <w:sz w:val="28"/>
          <w:szCs w:val="28"/>
        </w:rPr>
      </w:pPr>
    </w:p>
    <w:p w:rsidR="0059529E" w:rsidRDefault="0059529E" w:rsidP="0059529E">
      <w:pPr>
        <w:tabs>
          <w:tab w:val="left" w:pos="3255"/>
        </w:tabs>
        <w:jc w:val="both"/>
        <w:rPr>
          <w:sz w:val="28"/>
          <w:szCs w:val="28"/>
        </w:rPr>
      </w:pPr>
    </w:p>
    <w:p w:rsidR="00C862AF" w:rsidRDefault="00C862AF" w:rsidP="00F74A03">
      <w:pPr>
        <w:spacing w:line="240" w:lineRule="atLeast"/>
        <w:ind w:left="9072"/>
        <w:jc w:val="both"/>
        <w:rPr>
          <w:bCs/>
        </w:rPr>
      </w:pPr>
    </w:p>
    <w:p w:rsidR="00C862AF" w:rsidRDefault="00C862AF" w:rsidP="00F74A03">
      <w:pPr>
        <w:spacing w:line="240" w:lineRule="atLeast"/>
        <w:ind w:left="9072"/>
        <w:jc w:val="both"/>
        <w:rPr>
          <w:bCs/>
        </w:rPr>
      </w:pPr>
    </w:p>
    <w:p w:rsidR="0059529E" w:rsidRPr="007D5C8E" w:rsidRDefault="00C862AF" w:rsidP="00F74A03">
      <w:pPr>
        <w:spacing w:line="240" w:lineRule="atLeast"/>
        <w:ind w:left="9072"/>
        <w:jc w:val="both"/>
        <w:rPr>
          <w:bCs/>
        </w:rPr>
      </w:pPr>
      <w:r>
        <w:rPr>
          <w:bCs/>
        </w:rPr>
        <w:t>Приложение №5</w:t>
      </w:r>
      <w:r w:rsidR="0059529E" w:rsidRPr="007D5C8E">
        <w:rPr>
          <w:bCs/>
        </w:rPr>
        <w:t xml:space="preserve"> к муниципальной</w:t>
      </w:r>
      <w:r w:rsidR="0059529E" w:rsidRPr="007D5C8E">
        <w:rPr>
          <w:bCs/>
        </w:rPr>
        <w:tab/>
        <w:t xml:space="preserve"> </w:t>
      </w:r>
    </w:p>
    <w:p w:rsidR="0059529E" w:rsidRDefault="0059529E" w:rsidP="00F74A03">
      <w:pPr>
        <w:spacing w:line="240" w:lineRule="atLeast"/>
        <w:ind w:left="9072"/>
        <w:jc w:val="both"/>
        <w:rPr>
          <w:bCs/>
        </w:rPr>
      </w:pPr>
      <w:r w:rsidRPr="007D5C8E">
        <w:rPr>
          <w:bCs/>
        </w:rPr>
        <w:t xml:space="preserve">программе «Формирование комфортной </w:t>
      </w:r>
    </w:p>
    <w:p w:rsidR="0059529E" w:rsidRDefault="0059529E" w:rsidP="00F74A03">
      <w:pPr>
        <w:spacing w:line="240" w:lineRule="atLeast"/>
        <w:ind w:left="9072"/>
        <w:jc w:val="both"/>
        <w:rPr>
          <w:bCs/>
        </w:rPr>
      </w:pPr>
      <w:r>
        <w:rPr>
          <w:bCs/>
        </w:rPr>
        <w:t xml:space="preserve">городской </w:t>
      </w:r>
      <w:r w:rsidRPr="007D5C8E">
        <w:rPr>
          <w:bCs/>
        </w:rPr>
        <w:t xml:space="preserve">среды </w:t>
      </w:r>
      <w:r>
        <w:rPr>
          <w:bCs/>
        </w:rPr>
        <w:t xml:space="preserve">Братковского сельского поселения </w:t>
      </w:r>
    </w:p>
    <w:p w:rsidR="0059529E" w:rsidRPr="00C165B9" w:rsidRDefault="0059529E" w:rsidP="00F74A03">
      <w:pPr>
        <w:spacing w:line="240" w:lineRule="atLeast"/>
        <w:ind w:left="9072"/>
        <w:jc w:val="both"/>
        <w:rPr>
          <w:rFonts w:eastAsia="PMingLiU"/>
          <w:b/>
          <w:bCs/>
          <w:sz w:val="28"/>
          <w:szCs w:val="28"/>
        </w:rPr>
      </w:pPr>
      <w:r>
        <w:rPr>
          <w:bCs/>
        </w:rPr>
        <w:t>Кореновского района на 2018-2024</w:t>
      </w:r>
      <w:r w:rsidRPr="007D5C8E">
        <w:rPr>
          <w:bCs/>
        </w:rPr>
        <w:t xml:space="preserve"> г</w:t>
      </w:r>
      <w:r>
        <w:rPr>
          <w:bCs/>
        </w:rPr>
        <w:t>од»</w:t>
      </w:r>
    </w:p>
    <w:p w:rsidR="0059529E" w:rsidRDefault="0059529E" w:rsidP="00F74A03">
      <w:pPr>
        <w:tabs>
          <w:tab w:val="left" w:pos="3255"/>
        </w:tabs>
        <w:ind w:left="9072"/>
        <w:jc w:val="both"/>
        <w:rPr>
          <w:sz w:val="28"/>
          <w:szCs w:val="28"/>
        </w:rPr>
      </w:pPr>
    </w:p>
    <w:p w:rsidR="0059529E" w:rsidRDefault="0059529E" w:rsidP="00F74A03">
      <w:pPr>
        <w:tabs>
          <w:tab w:val="left" w:pos="3255"/>
        </w:tabs>
        <w:ind w:firstLine="993"/>
        <w:jc w:val="both"/>
        <w:rPr>
          <w:sz w:val="28"/>
          <w:szCs w:val="28"/>
        </w:rPr>
      </w:pPr>
    </w:p>
    <w:p w:rsidR="0059529E" w:rsidRPr="009B1401" w:rsidRDefault="0059529E" w:rsidP="00F74A03">
      <w:pPr>
        <w:pStyle w:val="30"/>
        <w:shd w:val="clear" w:color="auto" w:fill="auto"/>
        <w:spacing w:before="0"/>
        <w:ind w:right="397" w:firstLine="993"/>
        <w:rPr>
          <w:rFonts w:ascii="Times New Roman" w:hAnsi="Times New Roman" w:cs="Times New Roman"/>
        </w:rPr>
      </w:pPr>
      <w:r w:rsidRPr="009B1401">
        <w:rPr>
          <w:rFonts w:ascii="Times New Roman" w:hAnsi="Times New Roman" w:cs="Times New Roman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 территории</w:t>
      </w:r>
    </w:p>
    <w:p w:rsidR="0059529E" w:rsidRPr="000820B9" w:rsidRDefault="0059529E" w:rsidP="00F74A03">
      <w:pPr>
        <w:pStyle w:val="30"/>
        <w:shd w:val="clear" w:color="auto" w:fill="auto"/>
        <w:spacing w:before="0"/>
        <w:ind w:right="397" w:firstLine="993"/>
      </w:pPr>
    </w:p>
    <w:tbl>
      <w:tblPr>
        <w:tblW w:w="1460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4"/>
        <w:gridCol w:w="5510"/>
        <w:gridCol w:w="4028"/>
        <w:gridCol w:w="3969"/>
      </w:tblGrid>
      <w:tr w:rsidR="0059529E" w:rsidRPr="000820B9" w:rsidTr="00F74A03">
        <w:trPr>
          <w:trHeight w:hRule="exact" w:val="1315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29E" w:rsidRPr="000820B9" w:rsidRDefault="0059529E" w:rsidP="00F74A03">
            <w:pPr>
              <w:spacing w:line="280" w:lineRule="exact"/>
              <w:ind w:left="200" w:firstLine="993"/>
              <w:jc w:val="center"/>
              <w:rPr>
                <w:sz w:val="28"/>
                <w:szCs w:val="28"/>
              </w:rPr>
            </w:pPr>
            <w:r w:rsidRPr="00C165B9">
              <w:rPr>
                <w:rStyle w:val="21"/>
              </w:rPr>
              <w:t>№ п/п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529E" w:rsidRPr="000820B9" w:rsidRDefault="0059529E" w:rsidP="00F74A03">
            <w:pPr>
              <w:ind w:firstLine="993"/>
              <w:jc w:val="center"/>
              <w:rPr>
                <w:sz w:val="28"/>
                <w:szCs w:val="28"/>
              </w:rPr>
            </w:pPr>
            <w:r w:rsidRPr="00C165B9">
              <w:rPr>
                <w:rStyle w:val="21"/>
              </w:rPr>
              <w:t>Адрес объектов недвижимого имущества (включая объекты незавершенного строительства) и земельных участков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529E" w:rsidRPr="000820B9" w:rsidRDefault="0059529E" w:rsidP="00F74A03">
            <w:pPr>
              <w:ind w:firstLine="993"/>
              <w:jc w:val="center"/>
              <w:rPr>
                <w:sz w:val="28"/>
                <w:szCs w:val="28"/>
              </w:rPr>
            </w:pPr>
            <w:r w:rsidRPr="00C165B9">
              <w:rPr>
                <w:rStyle w:val="21"/>
              </w:rPr>
              <w:t>Кадастровый номер земельного участка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529E" w:rsidRPr="000820B9" w:rsidRDefault="0059529E" w:rsidP="00F74A03">
            <w:pPr>
              <w:spacing w:after="60" w:line="280" w:lineRule="exact"/>
              <w:ind w:firstLine="993"/>
              <w:jc w:val="center"/>
              <w:rPr>
                <w:sz w:val="28"/>
                <w:szCs w:val="28"/>
              </w:rPr>
            </w:pPr>
            <w:r w:rsidRPr="00C165B9">
              <w:rPr>
                <w:rStyle w:val="21"/>
              </w:rPr>
              <w:t>Собственник</w:t>
            </w:r>
          </w:p>
          <w:p w:rsidR="0059529E" w:rsidRPr="000820B9" w:rsidRDefault="0059529E" w:rsidP="00F74A03">
            <w:pPr>
              <w:spacing w:before="60" w:line="280" w:lineRule="exact"/>
              <w:ind w:firstLine="993"/>
              <w:jc w:val="center"/>
              <w:rPr>
                <w:sz w:val="28"/>
                <w:szCs w:val="28"/>
              </w:rPr>
            </w:pPr>
            <w:r w:rsidRPr="00C165B9">
              <w:rPr>
                <w:rStyle w:val="21"/>
              </w:rPr>
              <w:t>(пользователь)</w:t>
            </w:r>
          </w:p>
        </w:tc>
      </w:tr>
      <w:tr w:rsidR="0059529E" w:rsidRPr="000820B9" w:rsidTr="00F74A03">
        <w:trPr>
          <w:trHeight w:hRule="exact" w:val="326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529E" w:rsidRPr="000820B9" w:rsidRDefault="0059529E" w:rsidP="00F74A03">
            <w:pPr>
              <w:ind w:firstLine="993"/>
              <w:jc w:val="center"/>
              <w:rPr>
                <w:sz w:val="28"/>
              </w:rPr>
            </w:pPr>
            <w:r w:rsidRPr="000820B9">
              <w:rPr>
                <w:sz w:val="28"/>
              </w:rPr>
              <w:t>1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529E" w:rsidRPr="000820B9" w:rsidRDefault="0059529E" w:rsidP="00F74A03">
            <w:pPr>
              <w:ind w:firstLine="993"/>
              <w:jc w:val="center"/>
              <w:rPr>
                <w:sz w:val="28"/>
              </w:rPr>
            </w:pPr>
            <w:r w:rsidRPr="000820B9">
              <w:rPr>
                <w:sz w:val="28"/>
              </w:rPr>
              <w:t>2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529E" w:rsidRPr="000820B9" w:rsidRDefault="0059529E" w:rsidP="00F74A03">
            <w:pPr>
              <w:ind w:firstLine="993"/>
              <w:jc w:val="center"/>
              <w:rPr>
                <w:sz w:val="28"/>
              </w:rPr>
            </w:pPr>
            <w:r w:rsidRPr="000820B9">
              <w:rPr>
                <w:sz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529E" w:rsidRPr="000820B9" w:rsidRDefault="0059529E" w:rsidP="00F74A03">
            <w:pPr>
              <w:ind w:firstLine="993"/>
              <w:jc w:val="center"/>
              <w:rPr>
                <w:sz w:val="28"/>
              </w:rPr>
            </w:pPr>
            <w:r w:rsidRPr="000820B9">
              <w:rPr>
                <w:sz w:val="28"/>
              </w:rPr>
              <w:t>4</w:t>
            </w:r>
          </w:p>
        </w:tc>
      </w:tr>
      <w:tr w:rsidR="0059529E" w:rsidRPr="000820B9" w:rsidTr="00F74A03">
        <w:trPr>
          <w:trHeight w:hRule="exact" w:val="384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529E" w:rsidRPr="000820B9" w:rsidRDefault="0059529E" w:rsidP="00F74A03">
            <w:pPr>
              <w:ind w:firstLine="993"/>
              <w:jc w:val="center"/>
              <w:rPr>
                <w:sz w:val="28"/>
                <w:szCs w:val="28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529E" w:rsidRPr="000820B9" w:rsidRDefault="0059529E" w:rsidP="00F74A03">
            <w:pPr>
              <w:ind w:firstLine="993"/>
              <w:jc w:val="center"/>
              <w:rPr>
                <w:sz w:val="28"/>
                <w:szCs w:val="28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529E" w:rsidRPr="000820B9" w:rsidRDefault="0059529E" w:rsidP="00F74A03">
            <w:pPr>
              <w:ind w:firstLine="993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29E" w:rsidRPr="000820B9" w:rsidRDefault="0059529E" w:rsidP="00F74A03">
            <w:pPr>
              <w:ind w:firstLine="993"/>
              <w:jc w:val="center"/>
              <w:rPr>
                <w:sz w:val="28"/>
                <w:szCs w:val="28"/>
              </w:rPr>
            </w:pPr>
          </w:p>
        </w:tc>
      </w:tr>
    </w:tbl>
    <w:p w:rsidR="0059529E" w:rsidRDefault="0059529E" w:rsidP="00F74A03">
      <w:pPr>
        <w:tabs>
          <w:tab w:val="left" w:pos="1920"/>
        </w:tabs>
        <w:ind w:firstLine="993"/>
        <w:rPr>
          <w:sz w:val="20"/>
          <w:szCs w:val="20"/>
        </w:rPr>
      </w:pPr>
    </w:p>
    <w:p w:rsidR="00F74A03" w:rsidRDefault="00F74A03" w:rsidP="00F74A03">
      <w:pPr>
        <w:tabs>
          <w:tab w:val="left" w:pos="1920"/>
        </w:tabs>
        <w:ind w:firstLine="993"/>
        <w:rPr>
          <w:sz w:val="20"/>
          <w:szCs w:val="20"/>
        </w:rPr>
      </w:pPr>
    </w:p>
    <w:p w:rsidR="00F74A03" w:rsidRDefault="00F74A03" w:rsidP="00F74A03">
      <w:pPr>
        <w:tabs>
          <w:tab w:val="left" w:pos="1920"/>
        </w:tabs>
        <w:ind w:firstLine="993"/>
        <w:rPr>
          <w:sz w:val="20"/>
          <w:szCs w:val="20"/>
        </w:rPr>
      </w:pPr>
    </w:p>
    <w:p w:rsidR="00F74A03" w:rsidRDefault="00F74A03" w:rsidP="00F74A03">
      <w:pPr>
        <w:tabs>
          <w:tab w:val="left" w:pos="1920"/>
        </w:tabs>
        <w:ind w:firstLine="993"/>
        <w:rPr>
          <w:sz w:val="20"/>
          <w:szCs w:val="20"/>
        </w:rPr>
      </w:pPr>
    </w:p>
    <w:p w:rsidR="0059529E" w:rsidRPr="00F52EF9" w:rsidRDefault="0059529E" w:rsidP="00F74A03">
      <w:pPr>
        <w:widowControl w:val="0"/>
        <w:autoSpaceDE w:val="0"/>
        <w:ind w:firstLine="993"/>
        <w:jc w:val="both"/>
        <w:rPr>
          <w:rFonts w:eastAsia="Calibri"/>
          <w:sz w:val="26"/>
          <w:szCs w:val="26"/>
          <w:lang w:eastAsia="en-US"/>
        </w:rPr>
      </w:pPr>
      <w:r w:rsidRPr="00B419E4">
        <w:rPr>
          <w:sz w:val="20"/>
          <w:szCs w:val="20"/>
        </w:rPr>
        <w:t>*</w:t>
      </w:r>
      <w:r w:rsidRPr="00FE59AF">
        <w:rPr>
          <w:rFonts w:eastAsia="Calibri"/>
          <w:lang w:eastAsia="en-US"/>
        </w:rPr>
        <w:t>В настоящее время объекты недвижимого имущества (включая объекты незавершенного строительства) и земельные участки, находящихся в собственности (пользовании) юридических лиц и индивидуальных предпринимателей на территории мун</w:t>
      </w:r>
      <w:r w:rsidR="00F74A03">
        <w:rPr>
          <w:rFonts w:eastAsia="Calibri"/>
          <w:lang w:eastAsia="en-US"/>
        </w:rPr>
        <w:t>иципального образования Братковского</w:t>
      </w:r>
      <w:r w:rsidRPr="00FE59AF">
        <w:rPr>
          <w:rFonts w:eastAsia="Calibri"/>
          <w:lang w:eastAsia="en-US"/>
        </w:rPr>
        <w:t xml:space="preserve"> сельского поселение Кореновского района отсутствуют. В случае появления таких объектов на территории адресный перечень будет откорректирован.</w:t>
      </w:r>
    </w:p>
    <w:p w:rsidR="0059529E" w:rsidRDefault="0059529E" w:rsidP="00F74A03">
      <w:pPr>
        <w:tabs>
          <w:tab w:val="left" w:pos="1920"/>
        </w:tabs>
        <w:ind w:firstLine="993"/>
      </w:pPr>
    </w:p>
    <w:p w:rsidR="0059529E" w:rsidRDefault="0059529E" w:rsidP="0059529E">
      <w:pPr>
        <w:tabs>
          <w:tab w:val="left" w:pos="1920"/>
        </w:tabs>
      </w:pPr>
    </w:p>
    <w:p w:rsidR="00E4422F" w:rsidRDefault="00E4422F" w:rsidP="00E4422F">
      <w:pPr>
        <w:tabs>
          <w:tab w:val="left" w:pos="763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74A03" w:rsidRDefault="00F74A03" w:rsidP="00F74A03">
      <w:pPr>
        <w:spacing w:line="240" w:lineRule="atLeast"/>
        <w:ind w:left="4962"/>
        <w:jc w:val="right"/>
        <w:rPr>
          <w:bCs/>
        </w:rPr>
        <w:sectPr w:rsidR="00F74A03" w:rsidSect="00F74A03">
          <w:pgSz w:w="16838" w:h="11906" w:orient="landscape"/>
          <w:pgMar w:top="567" w:right="678" w:bottom="1701" w:left="1701" w:header="709" w:footer="709" w:gutter="0"/>
          <w:cols w:space="708"/>
          <w:docGrid w:linePitch="360"/>
        </w:sectPr>
      </w:pPr>
    </w:p>
    <w:p w:rsidR="00F74A03" w:rsidRPr="007D5C8E" w:rsidRDefault="00F74A03" w:rsidP="00F74A03">
      <w:pPr>
        <w:spacing w:line="240" w:lineRule="atLeast"/>
        <w:ind w:left="4962"/>
        <w:jc w:val="right"/>
        <w:rPr>
          <w:bCs/>
        </w:rPr>
      </w:pPr>
      <w:r>
        <w:rPr>
          <w:bCs/>
        </w:rPr>
        <w:lastRenderedPageBreak/>
        <w:t xml:space="preserve">Приложение № </w:t>
      </w:r>
      <w:r w:rsidR="00C862AF">
        <w:rPr>
          <w:bCs/>
        </w:rPr>
        <w:t>6</w:t>
      </w:r>
      <w:r w:rsidRPr="007D5C8E">
        <w:rPr>
          <w:bCs/>
        </w:rPr>
        <w:t xml:space="preserve"> к муниципальной </w:t>
      </w:r>
    </w:p>
    <w:p w:rsidR="00F74A03" w:rsidRDefault="00F74A03" w:rsidP="00F74A03">
      <w:pPr>
        <w:spacing w:line="240" w:lineRule="atLeast"/>
        <w:ind w:left="4962"/>
        <w:jc w:val="right"/>
        <w:rPr>
          <w:bCs/>
        </w:rPr>
      </w:pPr>
      <w:r w:rsidRPr="007D5C8E">
        <w:rPr>
          <w:bCs/>
        </w:rPr>
        <w:t xml:space="preserve">программе «Формирование комфортной </w:t>
      </w:r>
    </w:p>
    <w:p w:rsidR="00C862AF" w:rsidRDefault="00F74A03" w:rsidP="00F74A03">
      <w:pPr>
        <w:spacing w:line="240" w:lineRule="atLeast"/>
        <w:ind w:left="4962"/>
        <w:jc w:val="right"/>
        <w:rPr>
          <w:bCs/>
        </w:rPr>
      </w:pPr>
      <w:r>
        <w:rPr>
          <w:bCs/>
        </w:rPr>
        <w:t xml:space="preserve">городской </w:t>
      </w:r>
      <w:r w:rsidRPr="007D5C8E">
        <w:rPr>
          <w:bCs/>
        </w:rPr>
        <w:t xml:space="preserve">среды </w:t>
      </w:r>
      <w:r>
        <w:rPr>
          <w:bCs/>
        </w:rPr>
        <w:t xml:space="preserve">Братковского сельского </w:t>
      </w:r>
    </w:p>
    <w:p w:rsidR="00F74A03" w:rsidRPr="00C165B9" w:rsidRDefault="00C862AF" w:rsidP="00F74A03">
      <w:pPr>
        <w:spacing w:line="240" w:lineRule="atLeast"/>
        <w:ind w:left="4962"/>
        <w:jc w:val="center"/>
        <w:rPr>
          <w:rFonts w:eastAsia="PMingLiU"/>
          <w:b/>
          <w:bCs/>
          <w:sz w:val="28"/>
          <w:szCs w:val="28"/>
        </w:rPr>
      </w:pPr>
      <w:r>
        <w:rPr>
          <w:bCs/>
        </w:rPr>
        <w:t xml:space="preserve">                                                                     </w:t>
      </w:r>
      <w:r w:rsidR="00F74A03">
        <w:rPr>
          <w:bCs/>
        </w:rPr>
        <w:t>поселения  Кореновского района на 2018-2024</w:t>
      </w:r>
      <w:r w:rsidR="00F74A03" w:rsidRPr="007D5C8E">
        <w:rPr>
          <w:bCs/>
        </w:rPr>
        <w:t xml:space="preserve"> г</w:t>
      </w:r>
      <w:r w:rsidR="00F74A03">
        <w:rPr>
          <w:bCs/>
        </w:rPr>
        <w:t>од»</w:t>
      </w:r>
    </w:p>
    <w:p w:rsidR="00F74A03" w:rsidRDefault="00F74A03" w:rsidP="00F74A03">
      <w:pPr>
        <w:tabs>
          <w:tab w:val="left" w:pos="3255"/>
        </w:tabs>
        <w:jc w:val="both"/>
        <w:rPr>
          <w:sz w:val="28"/>
          <w:szCs w:val="28"/>
        </w:rPr>
      </w:pPr>
    </w:p>
    <w:p w:rsidR="00F74A03" w:rsidRPr="00747510" w:rsidRDefault="00F74A03" w:rsidP="00F74A03">
      <w:pPr>
        <w:widowControl w:val="0"/>
        <w:autoSpaceDE w:val="0"/>
        <w:ind w:left="709" w:right="538"/>
        <w:jc w:val="center"/>
        <w:rPr>
          <w:rFonts w:eastAsia="Calibri"/>
          <w:sz w:val="28"/>
          <w:szCs w:val="28"/>
          <w:lang w:eastAsia="en-US"/>
        </w:rPr>
      </w:pPr>
      <w:r w:rsidRPr="00747510">
        <w:rPr>
          <w:rFonts w:eastAsia="Calibri"/>
          <w:sz w:val="28"/>
          <w:szCs w:val="28"/>
          <w:lang w:eastAsia="en-US"/>
        </w:rPr>
        <w:t>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</w:t>
      </w:r>
    </w:p>
    <w:p w:rsidR="00F74A03" w:rsidRDefault="00F74A03" w:rsidP="00F74A03">
      <w:pPr>
        <w:pStyle w:val="30"/>
        <w:shd w:val="clear" w:color="auto" w:fill="auto"/>
        <w:spacing w:before="0"/>
        <w:ind w:left="360"/>
      </w:pPr>
    </w:p>
    <w:p w:rsidR="00F74A03" w:rsidRPr="004A1205" w:rsidRDefault="00F74A03" w:rsidP="00F74A03">
      <w:pPr>
        <w:widowControl w:val="0"/>
        <w:autoSpaceDE w:val="0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4227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7"/>
        <w:gridCol w:w="4089"/>
        <w:gridCol w:w="3816"/>
        <w:gridCol w:w="5455"/>
      </w:tblGrid>
      <w:tr w:rsidR="00F74A03" w:rsidRPr="004A1205" w:rsidTr="00F74A03">
        <w:trPr>
          <w:trHeight w:val="840"/>
        </w:trPr>
        <w:tc>
          <w:tcPr>
            <w:tcW w:w="867" w:type="dxa"/>
          </w:tcPr>
          <w:p w:rsidR="00F74A03" w:rsidRPr="004A1205" w:rsidRDefault="00F74A03" w:rsidP="00E602A1">
            <w:pPr>
              <w:widowControl w:val="0"/>
              <w:autoSpaceDE w:val="0"/>
              <w:spacing w:after="200" w:line="276" w:lineRule="auto"/>
              <w:ind w:left="-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A1205">
              <w:rPr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089" w:type="dxa"/>
          </w:tcPr>
          <w:p w:rsidR="00F74A03" w:rsidRPr="004A1205" w:rsidRDefault="00F74A03" w:rsidP="00E602A1">
            <w:pPr>
              <w:widowControl w:val="0"/>
              <w:autoSpaceDE w:val="0"/>
              <w:spacing w:after="200" w:line="276" w:lineRule="auto"/>
              <w:ind w:left="-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A1205">
              <w:rPr>
                <w:rFonts w:eastAsia="Calibri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816" w:type="dxa"/>
          </w:tcPr>
          <w:p w:rsidR="00F74A03" w:rsidRPr="004A1205" w:rsidRDefault="00F74A03" w:rsidP="00E602A1">
            <w:pPr>
              <w:widowControl w:val="0"/>
              <w:autoSpaceDE w:val="0"/>
              <w:spacing w:after="200" w:line="276" w:lineRule="auto"/>
              <w:ind w:left="-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A1205">
              <w:rPr>
                <w:rFonts w:eastAsia="Calibri"/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5455" w:type="dxa"/>
          </w:tcPr>
          <w:p w:rsidR="00F74A03" w:rsidRPr="004A1205" w:rsidRDefault="00F74A03" w:rsidP="00E602A1">
            <w:pPr>
              <w:widowControl w:val="0"/>
              <w:autoSpaceDE w:val="0"/>
              <w:spacing w:after="200" w:line="276" w:lineRule="auto"/>
              <w:ind w:left="-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A1205">
              <w:rPr>
                <w:rFonts w:eastAsia="Calibri"/>
                <w:sz w:val="28"/>
                <w:szCs w:val="28"/>
                <w:lang w:eastAsia="en-US"/>
              </w:rPr>
              <w:t>Ожидаемый результат</w:t>
            </w:r>
          </w:p>
        </w:tc>
      </w:tr>
      <w:tr w:rsidR="00F74A03" w:rsidRPr="004A1205" w:rsidTr="00F74A03">
        <w:trPr>
          <w:trHeight w:val="524"/>
        </w:trPr>
        <w:tc>
          <w:tcPr>
            <w:tcW w:w="867" w:type="dxa"/>
          </w:tcPr>
          <w:p w:rsidR="00F74A03" w:rsidRPr="004A1205" w:rsidRDefault="00F74A03" w:rsidP="00E602A1">
            <w:pPr>
              <w:widowControl w:val="0"/>
              <w:autoSpaceDE w:val="0"/>
              <w:spacing w:after="200" w:line="276" w:lineRule="auto"/>
              <w:ind w:left="-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A120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89" w:type="dxa"/>
          </w:tcPr>
          <w:p w:rsidR="00F74A03" w:rsidRPr="004A1205" w:rsidRDefault="00F74A03" w:rsidP="00E602A1">
            <w:pPr>
              <w:widowControl w:val="0"/>
              <w:autoSpaceDE w:val="0"/>
              <w:spacing w:after="200" w:line="276" w:lineRule="auto"/>
              <w:ind w:left="-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16" w:type="dxa"/>
          </w:tcPr>
          <w:p w:rsidR="00F74A03" w:rsidRPr="004A1205" w:rsidRDefault="00F74A03" w:rsidP="00E602A1">
            <w:pPr>
              <w:widowControl w:val="0"/>
              <w:autoSpaceDE w:val="0"/>
              <w:spacing w:after="200" w:line="276" w:lineRule="auto"/>
              <w:ind w:left="-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451" w:type="dxa"/>
          </w:tcPr>
          <w:p w:rsidR="00F74A03" w:rsidRPr="004A1205" w:rsidRDefault="00F74A03" w:rsidP="00E602A1">
            <w:pPr>
              <w:widowControl w:val="0"/>
              <w:autoSpaceDE w:val="0"/>
              <w:spacing w:after="200" w:line="276" w:lineRule="auto"/>
              <w:ind w:left="-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74A03" w:rsidRPr="004A1205" w:rsidTr="00F74A03">
        <w:trPr>
          <w:trHeight w:val="702"/>
        </w:trPr>
        <w:tc>
          <w:tcPr>
            <w:tcW w:w="867" w:type="dxa"/>
          </w:tcPr>
          <w:p w:rsidR="00F74A03" w:rsidRPr="004A1205" w:rsidRDefault="00F74A03" w:rsidP="00E602A1">
            <w:pPr>
              <w:widowControl w:val="0"/>
              <w:autoSpaceDE w:val="0"/>
              <w:spacing w:after="200" w:line="276" w:lineRule="auto"/>
              <w:ind w:left="-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A120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89" w:type="dxa"/>
          </w:tcPr>
          <w:p w:rsidR="00F74A03" w:rsidRPr="004A1205" w:rsidRDefault="00F74A03" w:rsidP="00E602A1">
            <w:pPr>
              <w:widowControl w:val="0"/>
              <w:autoSpaceDE w:val="0"/>
              <w:spacing w:after="200" w:line="276" w:lineRule="auto"/>
              <w:ind w:left="-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16" w:type="dxa"/>
          </w:tcPr>
          <w:p w:rsidR="00F74A03" w:rsidRPr="004A1205" w:rsidRDefault="00F74A03" w:rsidP="00E602A1">
            <w:pPr>
              <w:widowControl w:val="0"/>
              <w:autoSpaceDE w:val="0"/>
              <w:spacing w:after="200" w:line="276" w:lineRule="auto"/>
              <w:ind w:left="-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451" w:type="dxa"/>
          </w:tcPr>
          <w:p w:rsidR="00F74A03" w:rsidRPr="004A1205" w:rsidRDefault="00F74A03" w:rsidP="00E602A1">
            <w:pPr>
              <w:widowControl w:val="0"/>
              <w:autoSpaceDE w:val="0"/>
              <w:spacing w:after="200" w:line="276" w:lineRule="auto"/>
              <w:ind w:left="-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F74A03" w:rsidRDefault="00F74A03" w:rsidP="00F74A03">
      <w:pPr>
        <w:pStyle w:val="30"/>
        <w:shd w:val="clear" w:color="auto" w:fill="auto"/>
        <w:spacing w:before="0"/>
        <w:ind w:left="360"/>
      </w:pPr>
    </w:p>
    <w:p w:rsidR="00F74A03" w:rsidRDefault="00F74A03" w:rsidP="00F74A03">
      <w:pPr>
        <w:tabs>
          <w:tab w:val="left" w:pos="3255"/>
        </w:tabs>
        <w:jc w:val="both"/>
        <w:rPr>
          <w:sz w:val="28"/>
        </w:rPr>
      </w:pPr>
    </w:p>
    <w:p w:rsidR="00F74A03" w:rsidRDefault="00F74A03" w:rsidP="00F74A03">
      <w:pPr>
        <w:tabs>
          <w:tab w:val="left" w:pos="3255"/>
        </w:tabs>
        <w:jc w:val="both"/>
        <w:rPr>
          <w:sz w:val="28"/>
        </w:rPr>
      </w:pPr>
    </w:p>
    <w:p w:rsidR="00E4422F" w:rsidRDefault="00E4422F" w:rsidP="00CB0BA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  <w:sectPr w:rsidR="00E4422F" w:rsidSect="00F74A03">
          <w:pgSz w:w="16838" w:h="11906" w:orient="landscape"/>
          <w:pgMar w:top="567" w:right="567" w:bottom="1701" w:left="1843" w:header="709" w:footer="709" w:gutter="0"/>
          <w:cols w:space="708"/>
          <w:docGrid w:linePitch="360"/>
        </w:sectPr>
      </w:pPr>
    </w:p>
    <w:p w:rsidR="00262A82" w:rsidRDefault="00CB0BA5" w:rsidP="00CB0BA5">
      <w:pPr>
        <w:pStyle w:val="a3"/>
        <w:ind w:left="12474"/>
      </w:pPr>
      <w:r w:rsidRPr="000A339C">
        <w:rPr>
          <w:rFonts w:ascii="Times New Roman" w:hAnsi="Times New Roman"/>
          <w:sz w:val="28"/>
          <w:szCs w:val="28"/>
        </w:rPr>
        <w:lastRenderedPageBreak/>
        <w:t>- создание благоприятных и комфортных условий</w:t>
      </w:r>
      <w:r w:rsidRPr="000A339C">
        <w:rPr>
          <w:rFonts w:ascii="Times New Roman" w:hAnsi="Times New Roman"/>
          <w:sz w:val="28"/>
          <w:szCs w:val="28"/>
        </w:rPr>
        <w:lastRenderedPageBreak/>
        <w:t xml:space="preserve"> отдыха населения</w:t>
      </w:r>
    </w:p>
    <w:sectPr w:rsidR="00262A82" w:rsidSect="00CB0BA5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32F" w:rsidRDefault="000E632F">
      <w:r>
        <w:separator/>
      </w:r>
    </w:p>
  </w:endnote>
  <w:endnote w:type="continuationSeparator" w:id="0">
    <w:p w:rsidR="000E632F" w:rsidRDefault="000E6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32F" w:rsidRDefault="000E632F">
      <w:r>
        <w:separator/>
      </w:r>
    </w:p>
  </w:footnote>
  <w:footnote w:type="continuationSeparator" w:id="0">
    <w:p w:rsidR="000E632F" w:rsidRDefault="000E63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2A1" w:rsidRPr="00EB7280" w:rsidRDefault="00E602A1">
    <w:pPr>
      <w:pStyle w:val="ab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105E90"/>
    <w:multiLevelType w:val="hybridMultilevel"/>
    <w:tmpl w:val="6ED44A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7767A"/>
    <w:multiLevelType w:val="hybridMultilevel"/>
    <w:tmpl w:val="7F52FFB2"/>
    <w:lvl w:ilvl="0" w:tplc="E0325F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3FC"/>
    <w:rsid w:val="0005016E"/>
    <w:rsid w:val="0006554A"/>
    <w:rsid w:val="000E632F"/>
    <w:rsid w:val="00100204"/>
    <w:rsid w:val="00104E50"/>
    <w:rsid w:val="0013792A"/>
    <w:rsid w:val="0017787D"/>
    <w:rsid w:val="001B13B3"/>
    <w:rsid w:val="002477C7"/>
    <w:rsid w:val="00262A82"/>
    <w:rsid w:val="002A148C"/>
    <w:rsid w:val="0035186D"/>
    <w:rsid w:val="003823AF"/>
    <w:rsid w:val="003E6609"/>
    <w:rsid w:val="0045232C"/>
    <w:rsid w:val="004E21E9"/>
    <w:rsid w:val="004F322E"/>
    <w:rsid w:val="005172EC"/>
    <w:rsid w:val="0059529E"/>
    <w:rsid w:val="005965D2"/>
    <w:rsid w:val="005C51C8"/>
    <w:rsid w:val="00666977"/>
    <w:rsid w:val="006D69AD"/>
    <w:rsid w:val="0070657B"/>
    <w:rsid w:val="00727040"/>
    <w:rsid w:val="00792D6E"/>
    <w:rsid w:val="007B525F"/>
    <w:rsid w:val="007B5410"/>
    <w:rsid w:val="00833790"/>
    <w:rsid w:val="00871FC3"/>
    <w:rsid w:val="008A5546"/>
    <w:rsid w:val="009237C2"/>
    <w:rsid w:val="009B1401"/>
    <w:rsid w:val="009D0C29"/>
    <w:rsid w:val="009D3FE8"/>
    <w:rsid w:val="00A2442C"/>
    <w:rsid w:val="00A95ABA"/>
    <w:rsid w:val="00AF1EFA"/>
    <w:rsid w:val="00B23A2F"/>
    <w:rsid w:val="00B4683E"/>
    <w:rsid w:val="00B931C6"/>
    <w:rsid w:val="00BA76DC"/>
    <w:rsid w:val="00BE0989"/>
    <w:rsid w:val="00C862AF"/>
    <w:rsid w:val="00CA4350"/>
    <w:rsid w:val="00CB0BA5"/>
    <w:rsid w:val="00D60B97"/>
    <w:rsid w:val="00D70AD4"/>
    <w:rsid w:val="00D809F1"/>
    <w:rsid w:val="00D903FC"/>
    <w:rsid w:val="00E22D53"/>
    <w:rsid w:val="00E4422F"/>
    <w:rsid w:val="00E602A1"/>
    <w:rsid w:val="00EE293D"/>
    <w:rsid w:val="00F74A03"/>
    <w:rsid w:val="00FA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C8EE59-C0EF-4277-876E-E91D74B3C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77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477C7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7C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477C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477C7"/>
    <w:rPr>
      <w:color w:val="0000FF"/>
      <w:u w:val="single"/>
    </w:rPr>
  </w:style>
  <w:style w:type="paragraph" w:customStyle="1" w:styleId="ConsPlusTitle">
    <w:name w:val="ConsPlusTitle"/>
    <w:uiPriority w:val="99"/>
    <w:rsid w:val="002477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77C7"/>
    <w:rPr>
      <w:rFonts w:asciiTheme="majorHAnsi" w:eastAsiaTheme="majorEastAsia" w:hAnsiTheme="majorHAnsi" w:cstheme="majorBidi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2477C7"/>
    <w:rPr>
      <w:rFonts w:asciiTheme="majorHAnsi" w:eastAsiaTheme="majorEastAsia" w:hAnsiTheme="majorHAnsi" w:cs="Arial"/>
      <w:b/>
      <w:bCs/>
      <w:i/>
      <w:iCs/>
      <w:sz w:val="28"/>
      <w:szCs w:val="28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2477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7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823A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val="en-US" w:eastAsia="ar-SA" w:bidi="en-US"/>
    </w:rPr>
  </w:style>
  <w:style w:type="table" w:styleId="a8">
    <w:name w:val="Table Grid"/>
    <w:basedOn w:val="a1"/>
    <w:uiPriority w:val="39"/>
    <w:rsid w:val="003823AF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3823AF"/>
    <w:pPr>
      <w:jc w:val="both"/>
    </w:pPr>
    <w:rPr>
      <w:rFonts w:asciiTheme="minorHAnsi" w:eastAsiaTheme="minorEastAsia" w:hAnsiTheme="minorHAnsi"/>
      <w:sz w:val="28"/>
      <w:szCs w:val="28"/>
      <w:lang w:val="en-US" w:eastAsia="en-US" w:bidi="en-US"/>
    </w:rPr>
  </w:style>
  <w:style w:type="character" w:customStyle="1" w:styleId="aa">
    <w:name w:val="Основной текст Знак"/>
    <w:basedOn w:val="a0"/>
    <w:link w:val="a9"/>
    <w:rsid w:val="003823AF"/>
    <w:rPr>
      <w:rFonts w:eastAsiaTheme="minorEastAsia" w:cs="Times New Roman"/>
      <w:sz w:val="28"/>
      <w:szCs w:val="28"/>
      <w:lang w:val="en-US" w:bidi="en-US"/>
    </w:rPr>
  </w:style>
  <w:style w:type="paragraph" w:customStyle="1" w:styleId="ConsPlusCell">
    <w:name w:val="ConsPlusCell"/>
    <w:rsid w:val="00CB0B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E4422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E4422F"/>
  </w:style>
  <w:style w:type="character" w:customStyle="1" w:styleId="3">
    <w:name w:val="Основной текст (3)_"/>
    <w:link w:val="30"/>
    <w:rsid w:val="0059529E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9529E"/>
    <w:pPr>
      <w:widowControl w:val="0"/>
      <w:shd w:val="clear" w:color="auto" w:fill="FFFFFF"/>
      <w:spacing w:before="78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">
    <w:name w:val="Основной текст (2)"/>
    <w:rsid w:val="00595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BB76CE11A32CE855BABD4642DE9CA9A73E42BE33B356D9C17D88B3AFC1FB24311B95BC565AFE903aEF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4867</Words>
  <Characters>27743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25</cp:revision>
  <cp:lastPrinted>2019-04-03T11:35:00Z</cp:lastPrinted>
  <dcterms:created xsi:type="dcterms:W3CDTF">2019-03-19T10:07:00Z</dcterms:created>
  <dcterms:modified xsi:type="dcterms:W3CDTF">2020-04-08T09:37:00Z</dcterms:modified>
</cp:coreProperties>
</file>