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97" w:rsidRPr="001D5684" w:rsidRDefault="00264397" w:rsidP="0026439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1D568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416CD2" wp14:editId="2FF89EEA">
            <wp:extent cx="5143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97" w:rsidRPr="001D5684" w:rsidRDefault="00264397" w:rsidP="0026439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4397" w:rsidRPr="001D5684" w:rsidRDefault="00264397" w:rsidP="00264397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1D5684">
        <w:rPr>
          <w:rFonts w:ascii="Times New Roman" w:hAnsi="Times New Roman"/>
          <w:b/>
          <w:noProof/>
          <w:sz w:val="28"/>
          <w:szCs w:val="28"/>
          <w:lang w:eastAsia="ru-RU"/>
        </w:rPr>
        <w:t>СОВЕТА БРАТКОВСКОГО СЕЛЬСКОГО ПОСЕЛЕНИЯ</w:t>
      </w:r>
    </w:p>
    <w:p w:rsidR="00264397" w:rsidRPr="001D5684" w:rsidRDefault="00264397" w:rsidP="00264397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1D5684">
        <w:rPr>
          <w:rFonts w:ascii="Times New Roman" w:hAnsi="Times New Roman"/>
          <w:b/>
          <w:noProof/>
          <w:sz w:val="28"/>
          <w:szCs w:val="28"/>
          <w:lang w:eastAsia="ru-RU"/>
        </w:rPr>
        <w:t>КОРЕНОВСКОГО РАЙОНА</w:t>
      </w:r>
    </w:p>
    <w:p w:rsidR="00264397" w:rsidRPr="00A91B29" w:rsidRDefault="00264397" w:rsidP="00553DF7">
      <w:pPr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264397" w:rsidRPr="001D5684" w:rsidRDefault="00264397" w:rsidP="00264397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1D5684">
        <w:rPr>
          <w:rFonts w:ascii="Times New Roman" w:hAnsi="Times New Roman"/>
          <w:b/>
          <w:noProof/>
          <w:sz w:val="32"/>
          <w:szCs w:val="32"/>
          <w:lang w:eastAsia="ru-RU"/>
        </w:rPr>
        <w:t>РЕШЕНИЕ</w:t>
      </w:r>
    </w:p>
    <w:p w:rsidR="00264397" w:rsidRPr="001D5684" w:rsidRDefault="00264397" w:rsidP="00C065E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64397" w:rsidRPr="00A91B29" w:rsidRDefault="00264397" w:rsidP="00264397">
      <w:pPr>
        <w:jc w:val="center"/>
        <w:rPr>
          <w:rFonts w:ascii="Times New Roman" w:hAnsi="Times New Roman"/>
          <w:b/>
          <w:noProof/>
          <w:lang w:eastAsia="ru-RU"/>
        </w:rPr>
      </w:pPr>
      <w:r w:rsidRPr="001D5684">
        <w:rPr>
          <w:rFonts w:ascii="Times New Roman" w:hAnsi="Times New Roman"/>
          <w:b/>
          <w:noProof/>
          <w:lang w:eastAsia="ru-RU"/>
        </w:rPr>
        <w:t xml:space="preserve">от </w:t>
      </w:r>
      <w:r w:rsidR="00753ABF">
        <w:rPr>
          <w:rFonts w:ascii="Times New Roman" w:hAnsi="Times New Roman"/>
          <w:b/>
          <w:noProof/>
          <w:lang w:eastAsia="ru-RU"/>
        </w:rPr>
        <w:t>12</w:t>
      </w:r>
      <w:r>
        <w:rPr>
          <w:rFonts w:ascii="Times New Roman" w:hAnsi="Times New Roman"/>
          <w:b/>
          <w:noProof/>
          <w:lang w:eastAsia="ru-RU"/>
        </w:rPr>
        <w:t xml:space="preserve"> февраля</w:t>
      </w:r>
      <w:r w:rsidRPr="001D5684">
        <w:rPr>
          <w:rFonts w:ascii="Times New Roman" w:hAnsi="Times New Roman"/>
          <w:b/>
          <w:noProof/>
          <w:lang w:eastAsia="ru-RU"/>
        </w:rPr>
        <w:t xml:space="preserve"> </w:t>
      </w:r>
      <w:r w:rsidR="00B07FD3">
        <w:rPr>
          <w:rFonts w:ascii="Times New Roman" w:hAnsi="Times New Roman"/>
          <w:b/>
          <w:noProof/>
          <w:lang w:eastAsia="ru-RU"/>
        </w:rPr>
        <w:t>2019</w:t>
      </w:r>
      <w:r w:rsidRPr="001D5684">
        <w:rPr>
          <w:rFonts w:ascii="Times New Roman" w:hAnsi="Times New Roman"/>
          <w:b/>
          <w:noProof/>
          <w:lang w:eastAsia="ru-RU"/>
        </w:rPr>
        <w:t xml:space="preserve"> года</w:t>
      </w:r>
      <w:r w:rsidRPr="001D5684">
        <w:rPr>
          <w:rFonts w:ascii="Times New Roman" w:hAnsi="Times New Roman"/>
          <w:b/>
          <w:noProof/>
          <w:lang w:eastAsia="ru-RU"/>
        </w:rPr>
        <w:tab/>
      </w:r>
      <w:r w:rsidRPr="001D5684">
        <w:rPr>
          <w:rFonts w:ascii="Times New Roman" w:hAnsi="Times New Roman"/>
          <w:b/>
          <w:noProof/>
          <w:lang w:eastAsia="ru-RU"/>
        </w:rPr>
        <w:tab/>
      </w:r>
      <w:r w:rsidRPr="001D5684">
        <w:rPr>
          <w:rFonts w:ascii="Times New Roman" w:hAnsi="Times New Roman"/>
          <w:b/>
          <w:noProof/>
          <w:lang w:eastAsia="ru-RU"/>
        </w:rPr>
        <w:tab/>
      </w:r>
      <w:r w:rsidRPr="001D5684">
        <w:rPr>
          <w:rFonts w:ascii="Times New Roman" w:hAnsi="Times New Roman"/>
          <w:b/>
          <w:noProof/>
          <w:lang w:eastAsia="ru-RU"/>
        </w:rPr>
        <w:tab/>
      </w:r>
      <w:r w:rsidRPr="001D5684">
        <w:rPr>
          <w:rFonts w:ascii="Times New Roman" w:hAnsi="Times New Roman"/>
          <w:b/>
          <w:noProof/>
          <w:lang w:eastAsia="ru-RU"/>
        </w:rPr>
        <w:tab/>
      </w:r>
      <w:r w:rsidRPr="001D5684">
        <w:rPr>
          <w:rFonts w:ascii="Times New Roman" w:hAnsi="Times New Roman"/>
          <w:b/>
          <w:noProof/>
          <w:lang w:eastAsia="ru-RU"/>
        </w:rPr>
        <w:tab/>
      </w:r>
      <w:r w:rsidRPr="001D5684">
        <w:rPr>
          <w:rFonts w:ascii="Times New Roman" w:hAnsi="Times New Roman"/>
          <w:b/>
          <w:noProof/>
          <w:lang w:eastAsia="ru-RU"/>
        </w:rPr>
        <w:tab/>
      </w:r>
      <w:r w:rsidRPr="001D5684">
        <w:rPr>
          <w:rFonts w:ascii="Times New Roman" w:hAnsi="Times New Roman"/>
          <w:b/>
          <w:noProof/>
          <w:lang w:eastAsia="ru-RU"/>
        </w:rPr>
        <w:tab/>
      </w:r>
      <w:r w:rsidRPr="001D5684">
        <w:rPr>
          <w:rFonts w:ascii="Times New Roman" w:hAnsi="Times New Roman"/>
          <w:b/>
          <w:noProof/>
          <w:lang w:eastAsia="ru-RU"/>
        </w:rPr>
        <w:tab/>
        <w:t xml:space="preserve">№ </w:t>
      </w:r>
      <w:r w:rsidR="00753ABF">
        <w:rPr>
          <w:rFonts w:ascii="Times New Roman" w:hAnsi="Times New Roman"/>
          <w:b/>
          <w:noProof/>
          <w:lang w:eastAsia="ru-RU"/>
        </w:rPr>
        <w:t>277</w:t>
      </w:r>
    </w:p>
    <w:p w:rsidR="00264397" w:rsidRPr="001D5684" w:rsidRDefault="00264397" w:rsidP="00264397">
      <w:pPr>
        <w:jc w:val="center"/>
        <w:rPr>
          <w:rFonts w:ascii="Times New Roman" w:hAnsi="Times New Roman"/>
          <w:noProof/>
          <w:lang w:eastAsia="ru-RU"/>
        </w:rPr>
      </w:pPr>
      <w:r w:rsidRPr="001D5684">
        <w:rPr>
          <w:rFonts w:ascii="Times New Roman" w:hAnsi="Times New Roman"/>
          <w:noProof/>
          <w:lang w:eastAsia="ru-RU"/>
        </w:rPr>
        <w:t>с. Братковское</w:t>
      </w:r>
    </w:p>
    <w:p w:rsidR="00264397" w:rsidRDefault="00264397" w:rsidP="00264397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64397" w:rsidRPr="001D5684" w:rsidRDefault="00264397" w:rsidP="00264397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64397" w:rsidRPr="00264397" w:rsidRDefault="00264397" w:rsidP="00264397">
      <w:pPr>
        <w:jc w:val="center"/>
        <w:rPr>
          <w:rFonts w:ascii="Times New Roman" w:hAnsi="Times New Roman"/>
          <w:b/>
        </w:rPr>
      </w:pPr>
      <w:r w:rsidRPr="00264397">
        <w:rPr>
          <w:rFonts w:ascii="Times New Roman" w:hAnsi="Times New Roman"/>
          <w:b/>
          <w:sz w:val="28"/>
          <w:szCs w:val="28"/>
        </w:rPr>
        <w:t>О ежегодном отчете главы Братковского сельского поселения Кореновского района о результатах  своей деятельности и деятельности администрации Братковского сельского посел</w:t>
      </w:r>
      <w:r w:rsidR="00A91B29">
        <w:rPr>
          <w:rFonts w:ascii="Times New Roman" w:hAnsi="Times New Roman"/>
          <w:b/>
          <w:sz w:val="28"/>
          <w:szCs w:val="28"/>
        </w:rPr>
        <w:t>ения Кореновского района за 201</w:t>
      </w:r>
      <w:r w:rsidR="00B07FD3">
        <w:rPr>
          <w:rFonts w:ascii="Times New Roman" w:hAnsi="Times New Roman"/>
          <w:b/>
          <w:sz w:val="28"/>
          <w:szCs w:val="28"/>
        </w:rPr>
        <w:t>8</w:t>
      </w:r>
      <w:r w:rsidRPr="0026439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64397" w:rsidRPr="00264397" w:rsidRDefault="00264397" w:rsidP="00264397">
      <w:pPr>
        <w:rPr>
          <w:rFonts w:ascii="Times New Roman" w:hAnsi="Times New Roman"/>
          <w:sz w:val="28"/>
          <w:szCs w:val="28"/>
        </w:rPr>
      </w:pPr>
    </w:p>
    <w:p w:rsidR="00264397" w:rsidRPr="00264397" w:rsidRDefault="00264397" w:rsidP="00264397">
      <w:pPr>
        <w:rPr>
          <w:rFonts w:ascii="Times New Roman" w:hAnsi="Times New Roman"/>
          <w:sz w:val="28"/>
          <w:szCs w:val="28"/>
        </w:rPr>
      </w:pPr>
    </w:p>
    <w:p w:rsidR="00264397" w:rsidRPr="00264397" w:rsidRDefault="00264397" w:rsidP="00264397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64397">
        <w:rPr>
          <w:rFonts w:ascii="Times New Roman" w:hAnsi="Times New Roman"/>
          <w:sz w:val="28"/>
          <w:szCs w:val="28"/>
          <w:lang w:eastAsia="ar-SA"/>
        </w:rPr>
        <w:t>Заслушав и обсудив отчет главы Братковского сельского поселения Ко</w:t>
      </w:r>
      <w:r w:rsidR="00A91B29">
        <w:rPr>
          <w:rFonts w:ascii="Times New Roman" w:hAnsi="Times New Roman"/>
          <w:sz w:val="28"/>
          <w:szCs w:val="28"/>
          <w:lang w:eastAsia="ar-SA"/>
        </w:rPr>
        <w:t>реновского района А.В. Демченко</w:t>
      </w:r>
      <w:r w:rsidRPr="00264397">
        <w:rPr>
          <w:rFonts w:ascii="Times New Roman" w:hAnsi="Times New Roman"/>
          <w:sz w:val="28"/>
          <w:szCs w:val="28"/>
          <w:lang w:eastAsia="ar-SA"/>
        </w:rPr>
        <w:t xml:space="preserve"> о результатах своей деятельности и деятельности администрации Братковского сельского посел</w:t>
      </w:r>
      <w:r w:rsidR="00B07FD3">
        <w:rPr>
          <w:rFonts w:ascii="Times New Roman" w:hAnsi="Times New Roman"/>
          <w:sz w:val="28"/>
          <w:szCs w:val="28"/>
          <w:lang w:eastAsia="ar-SA"/>
        </w:rPr>
        <w:t>ения Кореновского района за 2018</w:t>
      </w:r>
      <w:r w:rsidRPr="00264397">
        <w:rPr>
          <w:rFonts w:ascii="Times New Roman" w:hAnsi="Times New Roman"/>
          <w:sz w:val="28"/>
          <w:szCs w:val="28"/>
          <w:lang w:eastAsia="ar-SA"/>
        </w:rPr>
        <w:t xml:space="preserve"> год, Совет Братковского сельского поселения Кореновского района,   руководствуясь  статей 35 Федерального закона от 06 октября 2003 года № 131-ФЗ «Об общих принципах организации местного самоуправления в Российской Федерации» и  уставом Братковского сельского поселения Кореновского</w:t>
      </w:r>
      <w:proofErr w:type="gramEnd"/>
      <w:r w:rsidRPr="00264397">
        <w:rPr>
          <w:rFonts w:ascii="Times New Roman" w:hAnsi="Times New Roman"/>
          <w:sz w:val="28"/>
          <w:szCs w:val="28"/>
          <w:lang w:eastAsia="ar-SA"/>
        </w:rPr>
        <w:t xml:space="preserve"> района, </w:t>
      </w:r>
      <w:proofErr w:type="gramStart"/>
      <w:r w:rsidRPr="00264397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264397">
        <w:rPr>
          <w:rFonts w:ascii="Times New Roman" w:hAnsi="Times New Roman"/>
          <w:sz w:val="28"/>
          <w:szCs w:val="28"/>
          <w:lang w:eastAsia="ar-SA"/>
        </w:rPr>
        <w:t xml:space="preserve"> е ш и л:</w:t>
      </w:r>
    </w:p>
    <w:p w:rsidR="00264397" w:rsidRPr="00553DF7" w:rsidRDefault="00264397" w:rsidP="00264397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4397">
        <w:rPr>
          <w:rFonts w:ascii="Times New Roman" w:hAnsi="Times New Roman"/>
          <w:sz w:val="28"/>
          <w:szCs w:val="28"/>
          <w:lang w:eastAsia="ar-SA"/>
        </w:rPr>
        <w:t>1. Признать работу главы и администрации Братковского сельского поселения</w:t>
      </w:r>
      <w:r w:rsidR="00A91B29">
        <w:rPr>
          <w:rFonts w:ascii="Times New Roman" w:hAnsi="Times New Roman"/>
          <w:sz w:val="28"/>
          <w:szCs w:val="28"/>
          <w:lang w:eastAsia="ar-SA"/>
        </w:rPr>
        <w:t xml:space="preserve"> Кореновского</w:t>
      </w:r>
      <w:r w:rsidR="00B07FD3">
        <w:rPr>
          <w:rFonts w:ascii="Times New Roman" w:hAnsi="Times New Roman"/>
          <w:sz w:val="28"/>
          <w:szCs w:val="28"/>
          <w:lang w:eastAsia="ar-SA"/>
        </w:rPr>
        <w:t xml:space="preserve"> района   за 2018</w:t>
      </w:r>
      <w:r w:rsidRPr="00264397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="00A91B2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643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53DF7">
        <w:rPr>
          <w:rFonts w:ascii="Times New Roman" w:hAnsi="Times New Roman"/>
          <w:sz w:val="28"/>
          <w:szCs w:val="28"/>
          <w:lang w:eastAsia="ar-SA"/>
        </w:rPr>
        <w:t>удовлетворительной.</w:t>
      </w:r>
    </w:p>
    <w:p w:rsidR="00264397" w:rsidRPr="00264397" w:rsidRDefault="00264397" w:rsidP="00264397">
      <w:pPr>
        <w:tabs>
          <w:tab w:val="left" w:pos="720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397">
        <w:rPr>
          <w:rFonts w:ascii="Times New Roman" w:hAnsi="Times New Roman"/>
          <w:sz w:val="28"/>
          <w:szCs w:val="28"/>
        </w:rPr>
        <w:t>2.</w:t>
      </w:r>
      <w:r w:rsidRPr="00264397">
        <w:rPr>
          <w:rFonts w:ascii="Times New Roman" w:hAnsi="Times New Roman"/>
          <w:sz w:val="28"/>
          <w:szCs w:val="28"/>
        </w:rPr>
        <w:t> </w:t>
      </w:r>
      <w:r w:rsidRPr="00264397">
        <w:rPr>
          <w:rFonts w:ascii="Times New Roman" w:hAnsi="Times New Roman"/>
          <w:sz w:val="28"/>
          <w:szCs w:val="28"/>
        </w:rPr>
        <w:t>Информацию главы Братковского сельского поселения Кореновского района  о работе Совета Братковского сельского посел</w:t>
      </w:r>
      <w:r w:rsidR="00B07FD3">
        <w:rPr>
          <w:rFonts w:ascii="Times New Roman" w:hAnsi="Times New Roman"/>
          <w:sz w:val="28"/>
          <w:szCs w:val="28"/>
        </w:rPr>
        <w:t>ения Кореновского района за 2018</w:t>
      </w:r>
      <w:r w:rsidRPr="00264397">
        <w:rPr>
          <w:rFonts w:ascii="Times New Roman" w:hAnsi="Times New Roman"/>
          <w:sz w:val="28"/>
          <w:szCs w:val="28"/>
        </w:rPr>
        <w:t xml:space="preserve">  год принять к сведению. </w:t>
      </w:r>
    </w:p>
    <w:p w:rsidR="00264397" w:rsidRPr="00264397" w:rsidRDefault="00264397" w:rsidP="00264397">
      <w:pPr>
        <w:tabs>
          <w:tab w:val="left" w:pos="72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64397">
        <w:rPr>
          <w:rFonts w:ascii="Times New Roman" w:hAnsi="Times New Roman"/>
          <w:sz w:val="28"/>
          <w:szCs w:val="28"/>
        </w:rPr>
        <w:t xml:space="preserve">3.  Обнародовать отчет главы и администрации Братковского сельского поселения о </w:t>
      </w:r>
      <w:r w:rsidR="00E55004">
        <w:rPr>
          <w:rFonts w:ascii="Times New Roman" w:hAnsi="Times New Roman"/>
          <w:sz w:val="28"/>
          <w:szCs w:val="28"/>
        </w:rPr>
        <w:t>результатах деятель</w:t>
      </w:r>
      <w:r w:rsidR="00B07FD3">
        <w:rPr>
          <w:rFonts w:ascii="Times New Roman" w:hAnsi="Times New Roman"/>
          <w:sz w:val="28"/>
          <w:szCs w:val="28"/>
        </w:rPr>
        <w:t>ности за 2018</w:t>
      </w:r>
      <w:r w:rsidRPr="00264397">
        <w:rPr>
          <w:rFonts w:ascii="Times New Roman" w:hAnsi="Times New Roman"/>
          <w:sz w:val="28"/>
          <w:szCs w:val="28"/>
        </w:rPr>
        <w:t xml:space="preserve"> год и информацию о работе Совета Братковского сельского посел</w:t>
      </w:r>
      <w:r w:rsidR="00B07FD3">
        <w:rPr>
          <w:rFonts w:ascii="Times New Roman" w:hAnsi="Times New Roman"/>
          <w:sz w:val="28"/>
          <w:szCs w:val="28"/>
        </w:rPr>
        <w:t>ения Кореновского района за 2018</w:t>
      </w:r>
      <w:r w:rsidRPr="00264397">
        <w:rPr>
          <w:rFonts w:ascii="Times New Roman" w:hAnsi="Times New Roman"/>
          <w:sz w:val="28"/>
          <w:szCs w:val="28"/>
        </w:rPr>
        <w:t xml:space="preserve"> год на информационных стендах поселения и разместить на официальном сайте администрации Братковского сельского поселения Кореновского района в информационно-телекоммуникационной сети «Интернет» (прилагается)</w:t>
      </w:r>
      <w:r w:rsidR="008A5C14">
        <w:rPr>
          <w:rFonts w:ascii="Times New Roman" w:hAnsi="Times New Roman"/>
          <w:sz w:val="28"/>
          <w:szCs w:val="28"/>
        </w:rPr>
        <w:t>.</w:t>
      </w:r>
    </w:p>
    <w:p w:rsidR="00264397" w:rsidRPr="00264397" w:rsidRDefault="00264397" w:rsidP="00264397">
      <w:pPr>
        <w:tabs>
          <w:tab w:val="left" w:pos="72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64397">
        <w:rPr>
          <w:rFonts w:ascii="Times New Roman" w:hAnsi="Times New Roman"/>
          <w:sz w:val="28"/>
          <w:szCs w:val="28"/>
        </w:rPr>
        <w:t>4. Решение вступает в силу со дня его подписания.</w:t>
      </w:r>
    </w:p>
    <w:p w:rsidR="00264397" w:rsidRPr="00264397" w:rsidRDefault="00264397" w:rsidP="00264397">
      <w:pPr>
        <w:keepNext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64397" w:rsidRPr="00264397" w:rsidRDefault="00264397" w:rsidP="00264397">
      <w:pPr>
        <w:jc w:val="both"/>
        <w:rPr>
          <w:rFonts w:ascii="Times New Roman" w:hAnsi="Times New Roman"/>
          <w:sz w:val="28"/>
          <w:szCs w:val="28"/>
        </w:rPr>
      </w:pPr>
    </w:p>
    <w:p w:rsidR="00264397" w:rsidRPr="00264397" w:rsidRDefault="00264397" w:rsidP="00264397">
      <w:pPr>
        <w:jc w:val="both"/>
        <w:rPr>
          <w:rFonts w:ascii="Times New Roman" w:hAnsi="Times New Roman"/>
          <w:sz w:val="28"/>
          <w:szCs w:val="28"/>
        </w:rPr>
      </w:pPr>
      <w:r w:rsidRPr="00264397">
        <w:rPr>
          <w:rFonts w:ascii="Times New Roman" w:hAnsi="Times New Roman"/>
          <w:sz w:val="28"/>
          <w:szCs w:val="28"/>
        </w:rPr>
        <w:t>Глава Братковского</w:t>
      </w:r>
    </w:p>
    <w:p w:rsidR="00264397" w:rsidRPr="00264397" w:rsidRDefault="00264397" w:rsidP="00264397">
      <w:pPr>
        <w:jc w:val="both"/>
        <w:rPr>
          <w:rFonts w:ascii="Times New Roman" w:hAnsi="Times New Roman"/>
          <w:sz w:val="28"/>
          <w:szCs w:val="28"/>
        </w:rPr>
      </w:pPr>
      <w:r w:rsidRPr="00264397">
        <w:rPr>
          <w:rFonts w:ascii="Times New Roman" w:hAnsi="Times New Roman"/>
          <w:sz w:val="28"/>
          <w:szCs w:val="28"/>
        </w:rPr>
        <w:t xml:space="preserve">сельского поселения   </w:t>
      </w:r>
    </w:p>
    <w:p w:rsidR="00264397" w:rsidRPr="002C67D7" w:rsidRDefault="00264397" w:rsidP="00A91B29">
      <w:pPr>
        <w:jc w:val="both"/>
        <w:rPr>
          <w:rFonts w:ascii="Times New Roman" w:hAnsi="Times New Roman"/>
          <w:sz w:val="28"/>
          <w:szCs w:val="28"/>
        </w:rPr>
      </w:pPr>
      <w:r w:rsidRPr="00264397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91B29">
        <w:rPr>
          <w:rFonts w:ascii="Times New Roman" w:hAnsi="Times New Roman"/>
          <w:sz w:val="28"/>
          <w:szCs w:val="28"/>
        </w:rPr>
        <w:t>А.В. Демченко</w:t>
      </w:r>
    </w:p>
    <w:p w:rsidR="00264397" w:rsidRDefault="00264397">
      <w:pPr>
        <w:rPr>
          <w:rFonts w:ascii="Times New Roman" w:hAnsi="Times New Roman"/>
          <w:sz w:val="28"/>
          <w:szCs w:val="28"/>
        </w:rPr>
      </w:pPr>
    </w:p>
    <w:p w:rsidR="0070175A" w:rsidRDefault="0070175A">
      <w:pPr>
        <w:rPr>
          <w:rFonts w:ascii="Times New Roman" w:hAnsi="Times New Roman"/>
          <w:sz w:val="28"/>
          <w:szCs w:val="28"/>
        </w:rPr>
      </w:pPr>
    </w:p>
    <w:p w:rsidR="0070175A" w:rsidRDefault="0070175A">
      <w:pPr>
        <w:rPr>
          <w:rFonts w:ascii="Times New Roman" w:hAnsi="Times New Roman"/>
          <w:sz w:val="28"/>
          <w:szCs w:val="28"/>
        </w:rPr>
      </w:pPr>
    </w:p>
    <w:p w:rsidR="0070175A" w:rsidRDefault="0070175A">
      <w:pPr>
        <w:rPr>
          <w:rFonts w:ascii="Times New Roman" w:hAnsi="Times New Roman"/>
          <w:sz w:val="28"/>
          <w:szCs w:val="28"/>
        </w:rPr>
      </w:pPr>
    </w:p>
    <w:p w:rsidR="0070175A" w:rsidRDefault="0070175A">
      <w:pPr>
        <w:rPr>
          <w:rFonts w:ascii="Times New Roman" w:hAnsi="Times New Roman"/>
          <w:sz w:val="28"/>
          <w:szCs w:val="28"/>
        </w:rPr>
      </w:pPr>
    </w:p>
    <w:p w:rsidR="0070175A" w:rsidRDefault="0070175A" w:rsidP="0070175A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0175A" w:rsidRDefault="0070175A" w:rsidP="0070175A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Братковского сельского поселения </w:t>
      </w:r>
    </w:p>
    <w:p w:rsidR="0070175A" w:rsidRDefault="0070175A" w:rsidP="0070175A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</w:t>
      </w:r>
    </w:p>
    <w:p w:rsidR="0070175A" w:rsidRDefault="0070175A" w:rsidP="0070175A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12.02.2019 № 277</w:t>
      </w:r>
    </w:p>
    <w:p w:rsidR="0070175A" w:rsidRDefault="0070175A" w:rsidP="0070175A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70175A" w:rsidRDefault="0070175A" w:rsidP="0070175A">
      <w:pPr>
        <w:ind w:left="510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0175A" w:rsidRDefault="0070175A" w:rsidP="0070175A">
      <w:pPr>
        <w:pStyle w:val="a9"/>
        <w:jc w:val="center"/>
        <w:rPr>
          <w:rFonts w:ascii="Times New Roman" w:hAnsi="Times New Roman"/>
          <w:b/>
          <w:sz w:val="32"/>
          <w:lang w:eastAsia="ru-RU"/>
        </w:rPr>
      </w:pPr>
      <w:r>
        <w:rPr>
          <w:rFonts w:ascii="Times New Roman" w:hAnsi="Times New Roman"/>
          <w:b/>
          <w:sz w:val="32"/>
          <w:lang w:eastAsia="ru-RU"/>
        </w:rPr>
        <w:t>Добрый день, уважаемые жители,  руководители предприятий, депутаты и  гости!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31 Устава Братковского  сельского поселения представляю отчет о результатах своей деятельности, деятельности администрации поселения за 2018 год.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В 2018 году деятельность органов местного самоуправления Братковского сельского поселения была направлена, прежде всего, на обеспечение скоординированной работы представительной и исполнительной власти и улучшение социально-экономической ситуации в поселении.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proofErr w:type="gramStart"/>
      <w:r>
        <w:rPr>
          <w:rFonts w:ascii="Times New Roman" w:hAnsi="Times New Roman"/>
          <w:sz w:val="32"/>
          <w:lang w:eastAsia="ru-RU"/>
        </w:rPr>
        <w:t>В</w:t>
      </w:r>
      <w:proofErr w:type="gramEnd"/>
      <w:r>
        <w:rPr>
          <w:rFonts w:ascii="Times New Roman" w:hAnsi="Times New Roman"/>
          <w:sz w:val="32"/>
          <w:lang w:eastAsia="ru-RU"/>
        </w:rPr>
        <w:t xml:space="preserve"> </w:t>
      </w:r>
      <w:proofErr w:type="gramStart"/>
      <w:r>
        <w:rPr>
          <w:rFonts w:ascii="Times New Roman" w:hAnsi="Times New Roman"/>
          <w:sz w:val="32"/>
          <w:lang w:eastAsia="ru-RU"/>
        </w:rPr>
        <w:t>прошедшим</w:t>
      </w:r>
      <w:proofErr w:type="gramEnd"/>
      <w:r>
        <w:rPr>
          <w:rFonts w:ascii="Times New Roman" w:hAnsi="Times New Roman"/>
          <w:sz w:val="32"/>
          <w:lang w:eastAsia="ru-RU"/>
        </w:rPr>
        <w:t xml:space="preserve"> году основными задачами, такими как наполняемость бюджета, создание для населения необходимых условий для нормальной жизнедеятельности, мы справились. Главным итогом социально-экономического развития Братковского сельского поселения в отчетном периоде 2018 года стало сохранение экономической стабильности.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 xml:space="preserve">Деятельность администрации поселения в отчетный период 2018 года проходила в конструктивном сотрудничестве с Советом Братковского  сельского поселения. В Совете </w:t>
      </w:r>
      <w:proofErr w:type="gramStart"/>
      <w:r>
        <w:rPr>
          <w:rFonts w:ascii="Times New Roman" w:hAnsi="Times New Roman"/>
          <w:sz w:val="32"/>
          <w:lang w:eastAsia="ru-RU"/>
        </w:rPr>
        <w:t>сформированы</w:t>
      </w:r>
      <w:proofErr w:type="gramEnd"/>
      <w:r>
        <w:rPr>
          <w:rFonts w:ascii="Times New Roman" w:hAnsi="Times New Roman"/>
          <w:sz w:val="32"/>
          <w:lang w:eastAsia="ru-RU"/>
        </w:rPr>
        <w:t xml:space="preserve"> 5 постоянно действующих комиссий: Совет Братковского сельского поселения третьего созыва, состоит из 10 депутатов.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В отчетный период 2018 года подготовлено и проведено  15 заседаний Совета, на которых рассмотрено  56 вопросов, по которым приняты решения Совета.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 xml:space="preserve">Основными </w:t>
      </w:r>
      <w:proofErr w:type="gramStart"/>
      <w:r>
        <w:rPr>
          <w:rFonts w:ascii="Times New Roman" w:hAnsi="Times New Roman"/>
          <w:sz w:val="32"/>
          <w:lang w:eastAsia="ru-RU"/>
        </w:rPr>
        <w:t>вопросами</w:t>
      </w:r>
      <w:proofErr w:type="gramEnd"/>
      <w:r>
        <w:rPr>
          <w:rFonts w:ascii="Times New Roman" w:hAnsi="Times New Roman"/>
          <w:sz w:val="32"/>
          <w:lang w:eastAsia="ru-RU"/>
        </w:rPr>
        <w:t xml:space="preserve"> рассмотренными на сессиях являлись вопросы об утверждении бюджета поселения,  налоговых ставок, внесения изменений в Устав поселения.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shd w:val="clear" w:color="auto" w:fill="FFFFFF"/>
        </w:rPr>
        <w:t>Хочу искренне поблагодарить всех депутатов, которые, несмотря на занятость на рабочих местах, находили время для работы на заседаниях Совета Братковского  сельского поселения.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lastRenderedPageBreak/>
        <w:t>Проекты решений и постановлений администрацией направляются в прокуратуру Кореновского района и находятся под постоянным контролем.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Для информирования населения о деятельности администрации поселения, о предстоящих и прошедших событиях в нашем поселении используется официальный сайт администрации, где размещаются нормативные документы, последние новости, сведения о различных мероприятиях, проходящих конкурсах, аукционах, а также другая необходимая информация. И идя в ногу со временем, поселение ведет страничку в социальных сетях, что способствует общению с молодежью.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jc w:val="center"/>
        <w:rPr>
          <w:rFonts w:ascii="Times New Roman" w:hAnsi="Times New Roman"/>
          <w:b/>
          <w:sz w:val="32"/>
          <w:lang w:eastAsia="ru-RU"/>
        </w:rPr>
      </w:pPr>
      <w:r>
        <w:rPr>
          <w:rFonts w:ascii="Times New Roman" w:hAnsi="Times New Roman"/>
          <w:b/>
          <w:bCs/>
          <w:sz w:val="32"/>
          <w:bdr w:val="none" w:sz="0" w:space="0" w:color="auto" w:frame="1"/>
          <w:lang w:eastAsia="ru-RU"/>
        </w:rPr>
        <w:t>Работа с обращениями граждан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На постоянном контроле находилась работа с обращениями граждан. В течени</w:t>
      </w:r>
      <w:proofErr w:type="gramStart"/>
      <w:r>
        <w:rPr>
          <w:rFonts w:ascii="Times New Roman" w:hAnsi="Times New Roman"/>
          <w:sz w:val="32"/>
          <w:lang w:eastAsia="ru-RU"/>
        </w:rPr>
        <w:t>и</w:t>
      </w:r>
      <w:proofErr w:type="gramEnd"/>
      <w:r>
        <w:rPr>
          <w:rFonts w:ascii="Times New Roman" w:hAnsi="Times New Roman"/>
          <w:sz w:val="32"/>
          <w:lang w:eastAsia="ru-RU"/>
        </w:rPr>
        <w:t xml:space="preserve"> 2018 года в администрацию сельского поселения поступило 19 обращений от граждан, в том числе из администрации края 3 обращения, по телефону «прямой линии» поступило -6 обращений, все обращения рассмотрены.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 xml:space="preserve">Администрацией поселения выдано 934 справки, 148 выписок из </w:t>
      </w:r>
      <w:proofErr w:type="spellStart"/>
      <w:r>
        <w:rPr>
          <w:rFonts w:ascii="Times New Roman" w:hAnsi="Times New Roman"/>
          <w:sz w:val="32"/>
          <w:lang w:eastAsia="ru-RU"/>
        </w:rPr>
        <w:t>похозяйственных</w:t>
      </w:r>
      <w:proofErr w:type="spellEnd"/>
      <w:r>
        <w:rPr>
          <w:rFonts w:ascii="Times New Roman" w:hAnsi="Times New Roman"/>
          <w:sz w:val="32"/>
          <w:lang w:eastAsia="ru-RU"/>
        </w:rPr>
        <w:t xml:space="preserve"> книг, зарегистрировано 1257 входящей корреспонденции.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Принимаются необходимые меры для решения поставленных задач, для решения основных вопросов жизнеобеспечения жителей нашего поселения. Вся работа была и будет направлена на улучшение качества жизни в нашем поселении.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jc w:val="center"/>
        <w:rPr>
          <w:rFonts w:ascii="Times New Roman" w:hAnsi="Times New Roman"/>
          <w:b/>
          <w:bCs/>
          <w:sz w:val="32"/>
          <w:lang w:eastAsia="ru-RU"/>
        </w:rPr>
      </w:pPr>
      <w:r>
        <w:rPr>
          <w:rFonts w:ascii="Times New Roman" w:hAnsi="Times New Roman"/>
          <w:b/>
          <w:bCs/>
          <w:sz w:val="32"/>
          <w:lang w:eastAsia="ru-RU"/>
        </w:rPr>
        <w:t>Бюджет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proofErr w:type="gramStart"/>
      <w:r>
        <w:rPr>
          <w:rFonts w:ascii="Times New Roman" w:hAnsi="Times New Roman"/>
          <w:sz w:val="32"/>
          <w:lang w:eastAsia="ru-RU"/>
        </w:rPr>
        <w:t xml:space="preserve">Основой исполнения вопросов местного значения является бюджет поселения, доходная часть которого формируется за счет собственных доходов - это земельный налог и налог на имущество физических лиц (в бюджет поселения поступает 100%), единый сельскохозяйственный налог (в бюджет поселения поступает 50%),  доходы от продажи и от сдачи в аренду муниципального имущества (100%), налог на доходы физических лиц (в бюджет поселения поступает 13%) </w:t>
      </w:r>
      <w:proofErr w:type="gramEnd"/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 xml:space="preserve">Ежегодно в  поселениях района, в </w:t>
      </w:r>
      <w:proofErr w:type="spellStart"/>
      <w:r>
        <w:rPr>
          <w:rFonts w:ascii="Times New Roman" w:hAnsi="Times New Roman"/>
          <w:sz w:val="32"/>
          <w:lang w:eastAsia="ru-RU"/>
        </w:rPr>
        <w:t>т</w:t>
      </w:r>
      <w:proofErr w:type="gramStart"/>
      <w:r>
        <w:rPr>
          <w:rFonts w:ascii="Times New Roman" w:hAnsi="Times New Roman"/>
          <w:sz w:val="32"/>
          <w:lang w:eastAsia="ru-RU"/>
        </w:rPr>
        <w:t>.ч</w:t>
      </w:r>
      <w:proofErr w:type="spellEnd"/>
      <w:proofErr w:type="gramEnd"/>
      <w:r>
        <w:rPr>
          <w:rFonts w:ascii="Times New Roman" w:hAnsi="Times New Roman"/>
          <w:sz w:val="32"/>
          <w:lang w:eastAsia="ru-RU"/>
        </w:rPr>
        <w:t xml:space="preserve"> и в нашем  ведется работа по оформлению трудовых отношений, выплате реальной заработной платы, повышению заработной платы до среднеотраслевого уровня.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 xml:space="preserve">Неформальные трудовые отношения – это отсутствие оплаты больничного и отпуска, возможность взять кредит, выплаты пособий, отсутствие перечислений работодателями соответствующие суммы  в </w:t>
      </w:r>
      <w:r>
        <w:rPr>
          <w:rFonts w:ascii="Times New Roman" w:hAnsi="Times New Roman"/>
          <w:sz w:val="32"/>
          <w:lang w:eastAsia="ru-RU"/>
        </w:rPr>
        <w:lastRenderedPageBreak/>
        <w:t>Пенсионный фонд, что в будущем приведет к назначению более низких размеров пенсии и в последующие годы,  и вовсе не будет выплачиваться. Работник остается без всех социальных гарантий, предоставляемых ему трудовым законодательством.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Кроме того  работодатели перечисляют в бюджет района налог не в полном объеме. За нарушение законодательства о труде, в том числе не оформление трудовых отношений с работниками, предусмотрена административная ответственность в виде штрафов и административного приостановления деятельности.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Физическим лицам, регистрирующим жилое помещение в юридическое здание, после проверки налоговой инспекции, будут пересмотрены местные налоги с увеличением.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Ежегодно гражданам, ведущим  личные  подсобные хозяйства в рамках реализации мероприятия государственной программы Краснодарского края «Развитие сельскохозяйственного хозяйства и регулирование рынков сельскохозяйственной продукции, сырья и продовольствия», предоставляют субсидии, при  рассмотрении заявления на субсидии, будут учитываться трудовое оформление работников, работающих в хозяйствах и уплачивающих НДФЛ.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Уважаемые работодатели, призываем Вас осуществлять свою деятельность в соответствии  с законодательством  Российской Федерации.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За 2018 год в бюджет Братковского поселения поступило 39 млн. 125 тыс. рублей. 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Собственных доходов в бюджет  поселения поступило – 8 млн.411тыс. рублей, темп роста по сравнению с 2017 годом составил  100,1% , 30 млн. 510 тыс. руб. привлечено из краевого бюджета. 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Из них: 201,1 тыс. рублей - субвенции на  осуществление воинского учета, 3,8 тыс. руб.- на выполнение функций административных комиссий, 1825,4 тыс. руб. в рамках реализации государственной программы Краснодарского края «Развитие культуры» на поэтапное повышение уровня средней заработной платы работников муниципальных учреждений, 17152,2 тыс. рублей на капитальный ремонт автомобильных дорог местного значения в рамках реализации подпрограммы «Строительство, реконструкция, капитальный ремонт и ремонт</w:t>
      </w:r>
      <w:proofErr w:type="gramEnd"/>
      <w:r>
        <w:rPr>
          <w:rFonts w:ascii="Times New Roman" w:hAnsi="Times New Roman"/>
          <w:sz w:val="32"/>
        </w:rPr>
        <w:t xml:space="preserve"> </w:t>
      </w:r>
      <w:proofErr w:type="gramStart"/>
      <w:r>
        <w:rPr>
          <w:rFonts w:ascii="Times New Roman" w:hAnsi="Times New Roman"/>
          <w:sz w:val="32"/>
        </w:rPr>
        <w:t xml:space="preserve">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края», 29,3 тыс. рублей в рамках реализации государственной программы Краснодарского края </w:t>
      </w:r>
      <w:r>
        <w:rPr>
          <w:rFonts w:ascii="Times New Roman" w:hAnsi="Times New Roman"/>
          <w:sz w:val="32"/>
        </w:rPr>
        <w:lastRenderedPageBreak/>
        <w:t>«Развитие культуры» на подключение общедоступных библиотек к сети «Интернет», 11298,0 тыс. рублей субсидии на дополнительную помощь местным бюджетам для решения социально значимых вопросов).</w:t>
      </w:r>
      <w:proofErr w:type="gramEnd"/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Доходы от безвозмездных поступлений в виде пожертвований составили 203,5 тыс. рублей. Из них 20,0 тыс. рублей на проведение праздничных мероприятий; 183,5 тыс. рублей АО «Кубань» на оплату уличного освещения в х. Журавском.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Для покрытия дефицита бюджета поселения  из районного бюджета были привлечены кредиты на сумму 900,0 тыс. руб.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 итогам 2018 года  </w:t>
      </w:r>
      <w:r>
        <w:rPr>
          <w:rFonts w:ascii="Times New Roman" w:hAnsi="Times New Roman"/>
          <w:sz w:val="32"/>
          <w:u w:val="single"/>
        </w:rPr>
        <w:t>расходы</w:t>
      </w:r>
      <w:r>
        <w:rPr>
          <w:rFonts w:ascii="Times New Roman" w:hAnsi="Times New Roman"/>
          <w:sz w:val="32"/>
        </w:rPr>
        <w:t xml:space="preserve"> составили 39 </w:t>
      </w:r>
      <w:proofErr w:type="gramStart"/>
      <w:r>
        <w:rPr>
          <w:rFonts w:ascii="Times New Roman" w:hAnsi="Times New Roman"/>
          <w:sz w:val="32"/>
        </w:rPr>
        <w:t>млн</w:t>
      </w:r>
      <w:proofErr w:type="gramEnd"/>
      <w:r>
        <w:rPr>
          <w:rFonts w:ascii="Times New Roman" w:hAnsi="Times New Roman"/>
          <w:sz w:val="32"/>
        </w:rPr>
        <w:t xml:space="preserve"> 889 тысяч  рублей.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Основная доля расходов в 2018 году была направлена  на решение  социально значимых вопросов: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на финансирование культуры направлено </w:t>
      </w:r>
      <w:r>
        <w:rPr>
          <w:rFonts w:ascii="Times New Roman" w:hAnsi="Times New Roman"/>
          <w:sz w:val="32"/>
          <w:lang w:eastAsia="ar-SA"/>
        </w:rPr>
        <w:t>4 млн. 557</w:t>
      </w:r>
      <w:r>
        <w:rPr>
          <w:rFonts w:ascii="Times New Roman" w:hAnsi="Times New Roman"/>
          <w:sz w:val="32"/>
        </w:rPr>
        <w:t xml:space="preserve"> тысяч  рублей или 11,4 % доходов бюджета поселения.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-на ремонт уличного освещения в с. Братковском 10 </w:t>
      </w:r>
      <w:proofErr w:type="gramStart"/>
      <w:r>
        <w:rPr>
          <w:rFonts w:ascii="Times New Roman" w:hAnsi="Times New Roman"/>
          <w:sz w:val="32"/>
        </w:rPr>
        <w:t>млн</w:t>
      </w:r>
      <w:proofErr w:type="gramEnd"/>
      <w:r>
        <w:rPr>
          <w:rFonts w:ascii="Times New Roman" w:hAnsi="Times New Roman"/>
          <w:sz w:val="32"/>
        </w:rPr>
        <w:t xml:space="preserve"> 497 тыс.900 рублей или 26,3 %;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-на ремонт и содержание автомобильных дорог 18 млн.816 тыс.300  рублей или 47,2 %, из них 17 952,2 тыс. руб. средства краевого бюджета и 864,1 тыс. руб. средства местного бюджета;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ar-SA"/>
        </w:rPr>
      </w:pPr>
      <w:r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  <w:lang w:eastAsia="ar-SA"/>
        </w:rPr>
        <w:t xml:space="preserve">на содержание аппарата управления израсходовано 3536,4 тыс. рублей, или 8,9 %. 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ar-SA"/>
        </w:rPr>
      </w:pPr>
      <w:r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  <w:lang w:eastAsia="ar-SA"/>
        </w:rPr>
        <w:t>расходы в области жилищно-коммунальной сферы составили 1 млн. 916 тыс. руб.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ar-SA"/>
        </w:rPr>
      </w:pPr>
      <w:r>
        <w:rPr>
          <w:rFonts w:ascii="Times New Roman" w:hAnsi="Times New Roman"/>
          <w:sz w:val="32"/>
          <w:lang w:eastAsia="ar-SA"/>
        </w:rPr>
        <w:t>Расходы на оплату уличного освещения в с. Братковском  и       х. Журавском составили 330,0 тыс. руб. (Из них 183,5 тыс. руб. за счет пожертвований АО «</w:t>
      </w:r>
      <w:proofErr w:type="spellStart"/>
      <w:r>
        <w:rPr>
          <w:rFonts w:ascii="Times New Roman" w:hAnsi="Times New Roman"/>
          <w:sz w:val="32"/>
          <w:lang w:eastAsia="ar-SA"/>
        </w:rPr>
        <w:t>Агрообъединение</w:t>
      </w:r>
      <w:proofErr w:type="spellEnd"/>
      <w:r>
        <w:rPr>
          <w:rFonts w:ascii="Times New Roman" w:hAnsi="Times New Roman"/>
          <w:sz w:val="32"/>
          <w:lang w:eastAsia="ar-SA"/>
        </w:rPr>
        <w:t xml:space="preserve"> «Кубань»).  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Бюджет поселения в 2018 году исполнен с дефицитом в размере  1074,5 тысяч  рублей.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Земельный налог для бюджета поселения является важнейшим доходным источником. Площадь земель в поселении  составляет 11636,75 га, в том числе земли сельскохозяйственного назначения 10112 га. Плательщиками данного налога являются физические лица, организации, предприятия.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sz w:val="32"/>
          <w:lang w:eastAsia="ru-RU"/>
        </w:rPr>
        <w:t>Основными плательщиками налога за использование земель сельскохозяйственного назначения являются ОАО МОК «</w:t>
      </w:r>
      <w:proofErr w:type="spellStart"/>
      <w:r>
        <w:rPr>
          <w:rFonts w:ascii="Times New Roman" w:hAnsi="Times New Roman"/>
          <w:sz w:val="32"/>
          <w:lang w:eastAsia="ru-RU"/>
        </w:rPr>
        <w:t>Братковский</w:t>
      </w:r>
      <w:proofErr w:type="spellEnd"/>
      <w:r>
        <w:rPr>
          <w:rFonts w:ascii="Times New Roman" w:hAnsi="Times New Roman"/>
          <w:sz w:val="32"/>
          <w:lang w:eastAsia="ru-RU"/>
        </w:rPr>
        <w:t xml:space="preserve">, АО </w:t>
      </w:r>
      <w:proofErr w:type="spellStart"/>
      <w:r>
        <w:rPr>
          <w:rFonts w:ascii="Times New Roman" w:hAnsi="Times New Roman"/>
          <w:sz w:val="32"/>
          <w:lang w:eastAsia="ru-RU"/>
        </w:rPr>
        <w:t>Агрообъединение</w:t>
      </w:r>
      <w:proofErr w:type="spellEnd"/>
      <w:r>
        <w:rPr>
          <w:rFonts w:ascii="Times New Roman" w:hAnsi="Times New Roman"/>
          <w:sz w:val="32"/>
          <w:lang w:eastAsia="ru-RU"/>
        </w:rPr>
        <w:t xml:space="preserve"> «Кубань», </w:t>
      </w:r>
      <w:proofErr w:type="spellStart"/>
      <w:r>
        <w:rPr>
          <w:rFonts w:ascii="Times New Roman" w:hAnsi="Times New Roman"/>
          <w:sz w:val="32"/>
          <w:lang w:eastAsia="ru-RU"/>
        </w:rPr>
        <w:t>кх</w:t>
      </w:r>
      <w:proofErr w:type="spellEnd"/>
      <w:r>
        <w:rPr>
          <w:rFonts w:ascii="Times New Roman" w:hAnsi="Times New Roman"/>
          <w:sz w:val="32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32"/>
          <w:lang w:eastAsia="ru-RU"/>
        </w:rPr>
        <w:t>Астор</w:t>
      </w:r>
      <w:proofErr w:type="spellEnd"/>
      <w:r>
        <w:rPr>
          <w:rFonts w:ascii="Times New Roman" w:hAnsi="Times New Roman"/>
          <w:sz w:val="32"/>
          <w:lang w:eastAsia="ru-RU"/>
        </w:rPr>
        <w:t xml:space="preserve">», </w:t>
      </w:r>
      <w:proofErr w:type="spellStart"/>
      <w:r>
        <w:rPr>
          <w:rFonts w:ascii="Times New Roman" w:hAnsi="Times New Roman"/>
          <w:sz w:val="32"/>
          <w:lang w:eastAsia="ru-RU"/>
        </w:rPr>
        <w:t>кх</w:t>
      </w:r>
      <w:proofErr w:type="spellEnd"/>
      <w:r>
        <w:rPr>
          <w:rFonts w:ascii="Times New Roman" w:hAnsi="Times New Roman"/>
          <w:sz w:val="32"/>
          <w:lang w:eastAsia="ru-RU"/>
        </w:rPr>
        <w:t xml:space="preserve"> «Надежда-1».</w:t>
      </w:r>
      <w:r>
        <w:rPr>
          <w:rFonts w:ascii="Times New Roman" w:hAnsi="Times New Roman"/>
          <w:sz w:val="32"/>
          <w:shd w:val="clear" w:color="auto" w:fill="FFFFFF"/>
        </w:rPr>
        <w:t>. Хозяйства стараются вовремя выполнить договорные обязательства по арендной плате и уплате налогов.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sz w:val="32"/>
        </w:rPr>
        <w:lastRenderedPageBreak/>
        <w:t>Администрацией поселения налажено тесное взаимоотношение с администрацией МО Кореновский район и налоговой службой по вопросу мониторинга недоимки по всем поступающим в бюджет налогам.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Собираемость имущественных налогов на 1 января 2019 года составила 99,4%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Земельный налог      - 108%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-Налог на имущество -  97%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транспортный налог -  87%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Недоимка физических лиц снижена к началу года на  567 </w:t>
      </w:r>
      <w:proofErr w:type="spellStart"/>
      <w:r>
        <w:rPr>
          <w:rFonts w:ascii="Times New Roman" w:hAnsi="Times New Roman"/>
          <w:sz w:val="32"/>
        </w:rPr>
        <w:t>тыс</w:t>
      </w:r>
      <w:proofErr w:type="gramStart"/>
      <w:r>
        <w:rPr>
          <w:rFonts w:ascii="Times New Roman" w:hAnsi="Times New Roman"/>
          <w:sz w:val="32"/>
        </w:rPr>
        <w:t>.р</w:t>
      </w:r>
      <w:proofErr w:type="gramEnd"/>
      <w:r>
        <w:rPr>
          <w:rFonts w:ascii="Times New Roman" w:hAnsi="Times New Roman"/>
          <w:sz w:val="32"/>
        </w:rPr>
        <w:t>уб</w:t>
      </w:r>
      <w:proofErr w:type="spellEnd"/>
      <w:r>
        <w:rPr>
          <w:rFonts w:ascii="Times New Roman" w:hAnsi="Times New Roman"/>
          <w:sz w:val="32"/>
        </w:rPr>
        <w:t>. или на 57%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земельный налог на  339,3 </w:t>
      </w:r>
      <w:proofErr w:type="spellStart"/>
      <w:r>
        <w:rPr>
          <w:rFonts w:ascii="Times New Roman" w:hAnsi="Times New Roman"/>
          <w:sz w:val="32"/>
        </w:rPr>
        <w:t>тыс</w:t>
      </w:r>
      <w:proofErr w:type="gramStart"/>
      <w:r>
        <w:rPr>
          <w:rFonts w:ascii="Times New Roman" w:hAnsi="Times New Roman"/>
          <w:sz w:val="32"/>
        </w:rPr>
        <w:t>.р</w:t>
      </w:r>
      <w:proofErr w:type="gramEnd"/>
      <w:r>
        <w:rPr>
          <w:rFonts w:ascii="Times New Roman" w:hAnsi="Times New Roman"/>
          <w:sz w:val="32"/>
        </w:rPr>
        <w:t>уб</w:t>
      </w:r>
      <w:proofErr w:type="spellEnd"/>
      <w:r>
        <w:rPr>
          <w:rFonts w:ascii="Times New Roman" w:hAnsi="Times New Roman"/>
          <w:sz w:val="32"/>
        </w:rPr>
        <w:t xml:space="preserve"> (47,9%)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налог на имущество 34,7 </w:t>
      </w:r>
      <w:proofErr w:type="spellStart"/>
      <w:r>
        <w:rPr>
          <w:rFonts w:ascii="Times New Roman" w:hAnsi="Times New Roman"/>
          <w:sz w:val="32"/>
        </w:rPr>
        <w:t>тыс</w:t>
      </w:r>
      <w:proofErr w:type="gramStart"/>
      <w:r>
        <w:rPr>
          <w:rFonts w:ascii="Times New Roman" w:hAnsi="Times New Roman"/>
          <w:sz w:val="32"/>
        </w:rPr>
        <w:t>.р</w:t>
      </w:r>
      <w:proofErr w:type="gramEnd"/>
      <w:r>
        <w:rPr>
          <w:rFonts w:ascii="Times New Roman" w:hAnsi="Times New Roman"/>
          <w:sz w:val="32"/>
        </w:rPr>
        <w:t>уб</w:t>
      </w:r>
      <w:proofErr w:type="spellEnd"/>
      <w:r>
        <w:rPr>
          <w:rFonts w:ascii="Times New Roman" w:hAnsi="Times New Roman"/>
          <w:sz w:val="32"/>
        </w:rPr>
        <w:t>.  (57,8)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транспортный налог на 320,0  (62,1%)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Анализ задолженности показал, что в числе должников жители, не проживающие на территории поселения. Специалистами поселения принимаются меры по установлению места жительства данных граждан, им высылаются квитанции и письма с разъяснением необходимости погашения задолженности.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jc w:val="center"/>
        <w:rPr>
          <w:rFonts w:ascii="Times New Roman" w:hAnsi="Times New Roman"/>
          <w:b/>
          <w:bCs/>
          <w:sz w:val="32"/>
          <w:lang w:eastAsia="ru-RU"/>
        </w:rPr>
      </w:pPr>
      <w:r>
        <w:rPr>
          <w:rFonts w:ascii="Times New Roman" w:hAnsi="Times New Roman"/>
          <w:b/>
          <w:bCs/>
          <w:sz w:val="32"/>
          <w:lang w:eastAsia="ru-RU"/>
        </w:rPr>
        <w:t>Благоустройство и санитарный порядок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bCs/>
          <w:sz w:val="32"/>
          <w:lang w:eastAsia="ru-RU"/>
        </w:rPr>
      </w:pPr>
      <w:r>
        <w:rPr>
          <w:rFonts w:ascii="Times New Roman" w:hAnsi="Times New Roman"/>
          <w:sz w:val="32"/>
          <w:shd w:val="clear" w:color="auto" w:fill="FFFFFF"/>
        </w:rPr>
        <w:t xml:space="preserve">Одним из самых актуальных вопросов был и остается вопрос благоустройства территории. Прежде </w:t>
      </w:r>
      <w:proofErr w:type="gramStart"/>
      <w:r>
        <w:rPr>
          <w:rFonts w:ascii="Times New Roman" w:hAnsi="Times New Roman"/>
          <w:sz w:val="32"/>
          <w:shd w:val="clear" w:color="auto" w:fill="FFFFFF"/>
        </w:rPr>
        <w:t>всего</w:t>
      </w:r>
      <w:proofErr w:type="gramEnd"/>
      <w:r>
        <w:rPr>
          <w:rFonts w:ascii="Times New Roman" w:hAnsi="Times New Roman"/>
          <w:sz w:val="32"/>
          <w:shd w:val="clear" w:color="auto" w:fill="FFFFFF"/>
        </w:rPr>
        <w:t xml:space="preserve"> это чистота и порядок, состояние дорог, уличное освещение.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bCs/>
          <w:sz w:val="32"/>
          <w:lang w:eastAsia="ru-RU"/>
        </w:rPr>
      </w:pPr>
      <w:r>
        <w:rPr>
          <w:rFonts w:ascii="Times New Roman" w:hAnsi="Times New Roman"/>
          <w:sz w:val="32"/>
        </w:rPr>
        <w:t>Обеспечение безопасности дорожного движения – одна из  важных социально-экономических задач.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eastAsia="ru-RU"/>
        </w:rPr>
        <w:t xml:space="preserve">         Ежегодно администрация сельского поселения заказывает разработку проектно-сметной документации на текущий ремонт асфальтированных и гравийных улиц с целью участия в государственной программе Краснодарского края «Развитие сети автомобильных дорог Краснодарского края» однако на протяжении  лет заявки нашего сельского поселения оставались без удовлетворения и лишь в 2018 году </w:t>
      </w:r>
      <w:proofErr w:type="gramStart"/>
      <w:r>
        <w:rPr>
          <w:rFonts w:ascii="Times New Roman" w:hAnsi="Times New Roman"/>
          <w:sz w:val="32"/>
          <w:lang w:eastAsia="ru-RU"/>
        </w:rPr>
        <w:t>заявка</w:t>
      </w:r>
      <w:proofErr w:type="gramEnd"/>
      <w:r>
        <w:rPr>
          <w:rFonts w:ascii="Times New Roman" w:hAnsi="Times New Roman"/>
          <w:sz w:val="32"/>
          <w:lang w:eastAsia="ru-RU"/>
        </w:rPr>
        <w:t xml:space="preserve"> поданная на участие в программе  была  удовлетворена  при поддержке депутатов Законодательного Собрания КК и администрации муниципального образования Кореновский район и в этом году</w:t>
      </w:r>
      <w:r>
        <w:rPr>
          <w:rFonts w:ascii="Times New Roman" w:hAnsi="Times New Roman"/>
          <w:sz w:val="32"/>
        </w:rPr>
        <w:t xml:space="preserve"> был сделан капитальный ремонт дорог в селе Братковском  по улице Степной, ул. Центральной, ул. Нижней. Всего отремонтировано 4,97 км,  из краевого бюджета выделено 17152,17 тыс. рублей и из местного бюджета 714,67 </w:t>
      </w:r>
      <w:proofErr w:type="spellStart"/>
      <w:r>
        <w:rPr>
          <w:rFonts w:ascii="Times New Roman" w:hAnsi="Times New Roman"/>
          <w:sz w:val="32"/>
        </w:rPr>
        <w:t>тыс</w:t>
      </w:r>
      <w:proofErr w:type="gramStart"/>
      <w:r>
        <w:rPr>
          <w:rFonts w:ascii="Times New Roman" w:hAnsi="Times New Roman"/>
          <w:sz w:val="32"/>
        </w:rPr>
        <w:t>.р</w:t>
      </w:r>
      <w:proofErr w:type="gramEnd"/>
      <w:r>
        <w:rPr>
          <w:rFonts w:ascii="Times New Roman" w:hAnsi="Times New Roman"/>
          <w:sz w:val="32"/>
        </w:rPr>
        <w:t>ублей</w:t>
      </w:r>
      <w:proofErr w:type="spellEnd"/>
      <w:r>
        <w:rPr>
          <w:rFonts w:ascii="Times New Roman" w:hAnsi="Times New Roman"/>
          <w:sz w:val="32"/>
        </w:rPr>
        <w:t>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   Благодаря целевому назначению на дополнительную помощь городских и сельских поселений для решения социально значимых вопросов выделенных из краевого бюджета на дорогах хутора Журавского произведен ямочный ремонт по улице Южной, улице Северной, моста  к МТФ  на сумму 800, тыс. рублей.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Кх</w:t>
      </w:r>
      <w:proofErr w:type="spellEnd"/>
      <w:r>
        <w:rPr>
          <w:rFonts w:ascii="Times New Roman" w:hAnsi="Times New Roman"/>
          <w:sz w:val="32"/>
        </w:rPr>
        <w:t xml:space="preserve"> «</w:t>
      </w:r>
      <w:proofErr w:type="spellStart"/>
      <w:r>
        <w:rPr>
          <w:rFonts w:ascii="Times New Roman" w:hAnsi="Times New Roman"/>
          <w:sz w:val="32"/>
        </w:rPr>
        <w:t>Астор</w:t>
      </w:r>
      <w:proofErr w:type="spellEnd"/>
      <w:r>
        <w:rPr>
          <w:rFonts w:ascii="Times New Roman" w:hAnsi="Times New Roman"/>
          <w:sz w:val="32"/>
        </w:rPr>
        <w:t>»  глава Стороженко А.П. – проведен ямочный ремонт ул. Южной  более 2 км.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Восстановлено уличное освещение в селе Братковском по ул. Степной, ул. Нижней, ул. Спортивной, ул. Школьной.</w:t>
      </w:r>
      <w:proofErr w:type="gramEnd"/>
      <w:r>
        <w:rPr>
          <w:rFonts w:ascii="Times New Roman" w:hAnsi="Times New Roman"/>
          <w:sz w:val="32"/>
        </w:rPr>
        <w:t xml:space="preserve"> И теперь протяженность освещенных улиц по поселению составила 24 км.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Проведена замена лампочек по ул. Южной х. Журавского, восстановлено освещения возле Дома культуры.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bCs/>
          <w:sz w:val="32"/>
          <w:lang w:eastAsia="ru-RU"/>
        </w:rPr>
      </w:pPr>
      <w:r>
        <w:rPr>
          <w:rFonts w:ascii="Times New Roman" w:hAnsi="Times New Roman"/>
          <w:sz w:val="32"/>
          <w:shd w:val="clear" w:color="auto" w:fill="FFFFFF"/>
        </w:rPr>
        <w:t xml:space="preserve">Большой объем </w:t>
      </w:r>
      <w:proofErr w:type="spellStart"/>
      <w:r>
        <w:rPr>
          <w:rFonts w:ascii="Times New Roman" w:hAnsi="Times New Roman"/>
          <w:sz w:val="32"/>
          <w:shd w:val="clear" w:color="auto" w:fill="FFFFFF"/>
        </w:rPr>
        <w:t>благоустроительных</w:t>
      </w:r>
      <w:proofErr w:type="spellEnd"/>
      <w:r>
        <w:rPr>
          <w:rFonts w:ascii="Times New Roman" w:hAnsi="Times New Roman"/>
          <w:sz w:val="32"/>
          <w:shd w:val="clear" w:color="auto" w:fill="FFFFFF"/>
        </w:rPr>
        <w:t xml:space="preserve"> работ, в течение всего года  выполнялся посредством субботников.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ходе проведения субботников на территории поселения  по наведению санитарного порядка и благоустройства территорий, специалистами  администрации поселения и МКУ «Услуга»  убрано 13 стихийных свалок, очищено от мусора – 8,6 га, это кладбища, общественные территории,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При проведении субботников принимают активное участие коллективы  следующих предприятий КХ «</w:t>
      </w:r>
      <w:proofErr w:type="spellStart"/>
      <w:r>
        <w:rPr>
          <w:rFonts w:ascii="Times New Roman" w:hAnsi="Times New Roman"/>
          <w:sz w:val="32"/>
          <w:lang w:eastAsia="ru-RU"/>
        </w:rPr>
        <w:t>Астор</w:t>
      </w:r>
      <w:proofErr w:type="spellEnd"/>
      <w:r>
        <w:rPr>
          <w:rFonts w:ascii="Times New Roman" w:hAnsi="Times New Roman"/>
          <w:sz w:val="32"/>
          <w:lang w:eastAsia="ru-RU"/>
        </w:rPr>
        <w:t>», АО «</w:t>
      </w:r>
      <w:proofErr w:type="spellStart"/>
      <w:r>
        <w:rPr>
          <w:rFonts w:ascii="Times New Roman" w:hAnsi="Times New Roman"/>
          <w:sz w:val="32"/>
          <w:lang w:eastAsia="ru-RU"/>
        </w:rPr>
        <w:t>Агрообъединение</w:t>
      </w:r>
      <w:proofErr w:type="spellEnd"/>
      <w:r>
        <w:rPr>
          <w:rFonts w:ascii="Times New Roman" w:hAnsi="Times New Roman"/>
          <w:sz w:val="32"/>
          <w:lang w:eastAsia="ru-RU"/>
        </w:rPr>
        <w:t xml:space="preserve"> Кубань», КХ «Надежда-1», ОАО  МОК </w:t>
      </w:r>
      <w:proofErr w:type="spellStart"/>
      <w:r>
        <w:rPr>
          <w:rFonts w:ascii="Times New Roman" w:hAnsi="Times New Roman"/>
          <w:sz w:val="32"/>
          <w:lang w:eastAsia="ru-RU"/>
        </w:rPr>
        <w:t>Братковский</w:t>
      </w:r>
      <w:proofErr w:type="spellEnd"/>
      <w:r>
        <w:rPr>
          <w:rFonts w:ascii="Times New Roman" w:hAnsi="Times New Roman"/>
          <w:sz w:val="32"/>
          <w:lang w:eastAsia="ru-RU"/>
        </w:rPr>
        <w:t>,  которые наводят санитарный порядок не только на своих территориях, но и на территориях общего пользования.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Жители нашего поселения почему - то активного участия в наведении порядка не принимают, а жаль!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течение весенне-летнего периода необходимо  активно заниматься уборкой своих придомовых территорий,   регулярно проводить кошение сорной растительности.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eastAsia="ru-RU"/>
        </w:rPr>
        <w:t>Б</w:t>
      </w:r>
      <w:r>
        <w:rPr>
          <w:rFonts w:ascii="Times New Roman" w:hAnsi="Times New Roman"/>
          <w:sz w:val="32"/>
        </w:rPr>
        <w:t>лагоустройством и санитарной очисткой  территории поселения занимается МКУ «Услуга». Работниками учреждения приведены и постоянно поддерживаются в порядке все 4 кладбища поселения, обочины дорог. В течение 2018г. были проведены работы по  вырубке порослей вдоль дорог,  уборке не санкционированных свалок, косьбе сорной растительности на территории поселения.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Нам жителям необходимо соблюдать чистоту и порядок на всей территории поселения: приучать подрастающее поколение  не бросать мусор, бутылки, пакеты</w:t>
      </w:r>
      <w:proofErr w:type="gramStart"/>
      <w:r>
        <w:rPr>
          <w:rFonts w:ascii="Times New Roman" w:hAnsi="Times New Roman"/>
          <w:sz w:val="32"/>
          <w:lang w:eastAsia="ru-RU"/>
        </w:rPr>
        <w:t>.</w:t>
      </w:r>
      <w:proofErr w:type="gramEnd"/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.</w:t>
      </w:r>
      <w:r>
        <w:rPr>
          <w:rFonts w:ascii="Times New Roman" w:hAnsi="Times New Roman"/>
          <w:sz w:val="32"/>
          <w:lang w:eastAsia="ru-RU"/>
        </w:rPr>
        <w:tab/>
      </w:r>
    </w:p>
    <w:p w:rsidR="0070175A" w:rsidRDefault="0070175A" w:rsidP="0070175A">
      <w:pPr>
        <w:pStyle w:val="a9"/>
        <w:jc w:val="both"/>
        <w:rPr>
          <w:rFonts w:ascii="Times New Roman" w:hAnsi="Times New Roman"/>
          <w:b/>
          <w:sz w:val="32"/>
          <w:lang w:eastAsia="ru-RU"/>
        </w:rPr>
      </w:pPr>
      <w:r>
        <w:rPr>
          <w:rFonts w:ascii="Times New Roman" w:hAnsi="Times New Roman"/>
          <w:b/>
          <w:sz w:val="32"/>
          <w:lang w:eastAsia="ru-RU"/>
        </w:rPr>
        <w:t>Как Вы знаете, в наше  поселение входят два  населенных пункта:  село Братковское и хутор Журавский.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lastRenderedPageBreak/>
        <w:t>Демографическая ситуация поселения</w:t>
      </w:r>
      <w:r>
        <w:rPr>
          <w:rFonts w:ascii="Times New Roman" w:hAnsi="Times New Roman"/>
          <w:sz w:val="32"/>
        </w:rPr>
        <w:t xml:space="preserve">  характеризуется следующими данными: </w:t>
      </w:r>
      <w:r>
        <w:rPr>
          <w:rFonts w:ascii="Times New Roman" w:hAnsi="Times New Roman"/>
          <w:sz w:val="32"/>
          <w:lang w:eastAsia="ru-RU"/>
        </w:rPr>
        <w:t>Общая численность населения на 01.01.2018г  составила  2605 человек, за отчетный период родилось  14 детей, умерло 28 человек.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личных подсобных хозяйствах содержится  597 голов крупного рогатого скота, из них 219 голов коров, 79 голов мелкого рогатого скота, многие хозяйства пользуются краевой поддержкой, так в 2018 году  получено субсидий </w:t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  <w:t xml:space="preserve"> 1 </w:t>
      </w:r>
      <w:proofErr w:type="gramStart"/>
      <w:r>
        <w:rPr>
          <w:rFonts w:ascii="Times New Roman" w:hAnsi="Times New Roman"/>
          <w:sz w:val="32"/>
        </w:rPr>
        <w:t>млн</w:t>
      </w:r>
      <w:proofErr w:type="gramEnd"/>
      <w:r>
        <w:rPr>
          <w:rFonts w:ascii="Times New Roman" w:hAnsi="Times New Roman"/>
          <w:sz w:val="32"/>
        </w:rPr>
        <w:t xml:space="preserve"> 364тыс. 600 руб. 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shd w:val="clear" w:color="auto" w:fill="FFFFFF"/>
        </w:rPr>
        <w:t>Личные подсобные хозяйства  обеспечивают не только неплохой запас продуктов своим владельцам, но и разнообразный ассортимент свежих товаров на местные рынки.</w:t>
      </w:r>
      <w:r>
        <w:rPr>
          <w:rFonts w:ascii="Times New Roman" w:hAnsi="Times New Roman"/>
          <w:sz w:val="32"/>
          <w:lang w:eastAsia="ru-RU"/>
        </w:rPr>
        <w:t xml:space="preserve"> 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sz w:val="32"/>
          <w:shd w:val="clear" w:color="auto" w:fill="FFFFFF"/>
        </w:rPr>
        <w:t>Личное подсобное хозяйство — форма деятельности, позволяющая перерабатывать и производить сельскохозяйственную продукцию на приусадебной территории.  Эту форму деятельности вполне возможно рассматривать как способ дополнительного или основного заработка.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proofErr w:type="gramStart"/>
      <w:r>
        <w:rPr>
          <w:rFonts w:ascii="Times New Roman" w:hAnsi="Times New Roman"/>
          <w:sz w:val="32"/>
          <w:shd w:val="clear" w:color="auto" w:fill="FFFFFF"/>
        </w:rPr>
        <w:t>Изменения в краевом законе «О государственной поддержке развития личных подсобных хозяйств на территории Краснодарского края», суть которых направлена на стимулирование мер господдержки при переходе из ЛПХ в другую организационно-правовую форму — индивидуальный предприниматель, что при этом последний сможет получать субсидии, кредитные ресурсы в больших объемах, иметь дополнительную рабочую силу, участвовать в конкурсах на размещение государственного или муниципального заказов.</w:t>
      </w:r>
      <w:r>
        <w:rPr>
          <w:rFonts w:ascii="Times New Roman" w:hAnsi="Times New Roman"/>
          <w:sz w:val="32"/>
          <w:lang w:eastAsia="ru-RU"/>
        </w:rPr>
        <w:t xml:space="preserve"> </w:t>
      </w:r>
      <w:proofErr w:type="gramEnd"/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Такая трансформация ЛПХ в предпринимательские формы хозяйствования обеспечит на селе дополнительные рабочие места и дополнительные отчисления в бюджет.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На территории  Братковского сельского поселения осуществляют деятельность  АЗС и 9 магазинов  розничной торговли (из них 1 магазинов промышленных товаров, 4 продовольственных, 4 смешанных товаров), в  которых  трудоустроено 17  человек. Торговая площадь объектов 455,3 </w:t>
      </w:r>
      <w:proofErr w:type="spellStart"/>
      <w:r>
        <w:rPr>
          <w:rFonts w:ascii="Times New Roman" w:hAnsi="Times New Roman"/>
          <w:sz w:val="32"/>
        </w:rPr>
        <w:t>кв.м</w:t>
      </w:r>
      <w:proofErr w:type="spellEnd"/>
      <w:proofErr w:type="gramStart"/>
      <w:r>
        <w:rPr>
          <w:rFonts w:ascii="Times New Roman" w:hAnsi="Times New Roman"/>
          <w:sz w:val="32"/>
        </w:rPr>
        <w:t xml:space="preserve"> .</w:t>
      </w:r>
      <w:proofErr w:type="gramEnd"/>
      <w:r>
        <w:rPr>
          <w:rFonts w:ascii="Times New Roman" w:hAnsi="Times New Roman"/>
          <w:sz w:val="32"/>
        </w:rPr>
        <w:t xml:space="preserve">    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Предприятий  по оказанию бытовых услуг населению  и общественного питания  на территории Братковского  сельского поселения не имеется.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</w:p>
    <w:p w:rsidR="0070175A" w:rsidRDefault="0070175A" w:rsidP="0070175A">
      <w:pPr>
        <w:pStyle w:val="a9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Культурная сфера представлена в поселении МБУК «Журавский  сельский Дом культуры»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lastRenderedPageBreak/>
        <w:t>Главная задача в работе учреждений культуры  – организация досуга сельского населения, возрождение развития традиций народной культуры, проведение мероприятий по организации патриотического воспитания детей и молодежи.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Деятельность учреждений культуры неразрывно связана с календарными праздниками, и каждый новый год начинается активной работой по организации досуга населения в период новогодних праздников и каникул.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 xml:space="preserve">Особо </w:t>
      </w:r>
      <w:proofErr w:type="gramStart"/>
      <w:r>
        <w:rPr>
          <w:rFonts w:ascii="Times New Roman" w:hAnsi="Times New Roman"/>
          <w:sz w:val="32"/>
          <w:lang w:eastAsia="ru-RU"/>
        </w:rPr>
        <w:t>значимые</w:t>
      </w:r>
      <w:proofErr w:type="gramEnd"/>
      <w:r>
        <w:rPr>
          <w:rFonts w:ascii="Times New Roman" w:hAnsi="Times New Roman"/>
          <w:sz w:val="32"/>
          <w:lang w:eastAsia="ru-RU"/>
        </w:rPr>
        <w:t xml:space="preserve"> и широко отмечаемые являются традиционно: День Победы, День села Братковского,  День хутора Журавского.  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 детьми, подростками, пожилыми людьми, молодёжью, молодыми семьями, было организованно 474   мероприятия, из них для детей -  369. Мероприятия   посетили  15073 человек, 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ДК функционируют кружковые и клубные объединения различных направлений: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вокальный кружок «</w:t>
      </w:r>
      <w:proofErr w:type="spellStart"/>
      <w:r>
        <w:rPr>
          <w:rFonts w:ascii="Times New Roman" w:hAnsi="Times New Roman"/>
          <w:sz w:val="32"/>
        </w:rPr>
        <w:t>Журавушка</w:t>
      </w:r>
      <w:proofErr w:type="spellEnd"/>
      <w:r>
        <w:rPr>
          <w:rFonts w:ascii="Times New Roman" w:hAnsi="Times New Roman"/>
          <w:sz w:val="32"/>
        </w:rPr>
        <w:t>»;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кружок декоративно-прикладного искусства «Радуга»;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работает клуб выходного дня / бильярд, теннис, домино /.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</w:p>
    <w:p w:rsidR="0070175A" w:rsidRDefault="0070175A" w:rsidP="0070175A">
      <w:pPr>
        <w:widowControl w:val="0"/>
        <w:suppressAutoHyphens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zh-CN" w:bidi="hi-IN"/>
        </w:rPr>
        <w:t xml:space="preserve">Информация о работе МБУК БСП </w:t>
      </w:r>
      <w:proofErr w:type="gramStart"/>
      <w:r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zh-CN" w:bidi="hi-IN"/>
        </w:rPr>
        <w:t>КР</w:t>
      </w:r>
      <w:proofErr w:type="gramEnd"/>
      <w:r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zh-CN" w:bidi="hi-IN"/>
        </w:rPr>
        <w:t xml:space="preserve"> «Журавская сельская библиотека»</w:t>
      </w:r>
    </w:p>
    <w:p w:rsidR="0070175A" w:rsidRDefault="0070175A" w:rsidP="0070175A">
      <w:pPr>
        <w:widowControl w:val="0"/>
        <w:suppressAutoHyphens/>
        <w:spacing w:line="100" w:lineRule="atLeast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zh-CN" w:bidi="hi-IN"/>
        </w:rPr>
      </w:pPr>
    </w:p>
    <w:p w:rsidR="0070175A" w:rsidRDefault="0070175A" w:rsidP="0070175A">
      <w:pPr>
        <w:spacing w:line="200" w:lineRule="atLeast"/>
        <w:ind w:firstLine="8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территории Братковского сельского поселения функционирует  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 xml:space="preserve">МБУК БСП 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КР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 xml:space="preserve"> «Журавская сельская библиотека» с филиалом в селе Братковском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175A" w:rsidRDefault="0070175A" w:rsidP="0070175A">
      <w:pPr>
        <w:widowControl w:val="0"/>
        <w:shd w:val="clear" w:color="auto" w:fill="FFFFFF"/>
        <w:suppressAutoHyphens/>
        <w:spacing w:line="100" w:lineRule="atLeast"/>
        <w:ind w:firstLine="709"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zh-CN" w:bidi="hi-IN"/>
        </w:rPr>
        <w:t xml:space="preserve">Средняя заработная плата за 2018 год – 28187,00 рубля, что составляет 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shd w:val="clear" w:color="auto" w:fill="FFFFFF"/>
          <w:lang w:eastAsia="zh-CN" w:bidi="hi-IN"/>
        </w:rPr>
        <w:t>133,0%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zh-CN" w:bidi="hi-IN"/>
        </w:rPr>
        <w:t xml:space="preserve"> дорожной карты (годовой показатель 120,7%).</w:t>
      </w:r>
    </w:p>
    <w:p w:rsidR="0070175A" w:rsidRDefault="0070175A" w:rsidP="007017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Журавская сельская библиотека расположена в здании МБУК БСП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«Журавский СДК».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Братковская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сельская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 расположена в здании сельского Дома культуры села Братковского.</w:t>
      </w:r>
    </w:p>
    <w:p w:rsidR="0070175A" w:rsidRDefault="0070175A" w:rsidP="007017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Штат библиотечных сотрудников – 5 человек.</w:t>
      </w:r>
    </w:p>
    <w:p w:rsidR="0070175A" w:rsidRDefault="0070175A" w:rsidP="007017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Специалистов с библиотечным образованием – 1 человек </w:t>
      </w:r>
    </w:p>
    <w:p w:rsidR="0070175A" w:rsidRDefault="0070175A" w:rsidP="007017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Процентный охват населения - 44%.</w:t>
      </w:r>
    </w:p>
    <w:p w:rsidR="0070175A" w:rsidRDefault="0070175A" w:rsidP="007017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2018 году доход от платных услуг  составил 5 850 рублей.</w:t>
      </w:r>
    </w:p>
    <w:p w:rsidR="0070175A" w:rsidRDefault="0070175A" w:rsidP="007017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в арсенале библиотек имеется 1 компьютер, МФУ. </w:t>
      </w:r>
    </w:p>
    <w:p w:rsidR="0070175A" w:rsidRDefault="0070175A" w:rsidP="0070175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За 2018 год достигнуты результаты:</w:t>
      </w:r>
    </w:p>
    <w:p w:rsidR="0070175A" w:rsidRDefault="0070175A" w:rsidP="0070175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3208"/>
      </w:tblGrid>
      <w:tr w:rsidR="0070175A" w:rsidTr="0070175A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5A" w:rsidRDefault="00701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:rsidR="0070175A" w:rsidRDefault="00701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5A" w:rsidRDefault="0070175A">
            <w:pPr>
              <w:rPr>
                <w:sz w:val="20"/>
                <w:szCs w:val="20"/>
                <w:lang w:eastAsia="ru-RU"/>
              </w:rPr>
            </w:pPr>
          </w:p>
        </w:tc>
      </w:tr>
      <w:tr w:rsidR="0070175A" w:rsidTr="0070175A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5A" w:rsidRDefault="007017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читателей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5A" w:rsidRDefault="00701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1 155</w:t>
            </w:r>
          </w:p>
        </w:tc>
      </w:tr>
      <w:tr w:rsidR="0070175A" w:rsidTr="0070175A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5A" w:rsidRDefault="007017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посещений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5A" w:rsidRDefault="00701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10 702</w:t>
            </w:r>
          </w:p>
        </w:tc>
      </w:tr>
      <w:tr w:rsidR="0070175A" w:rsidTr="0070175A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5A" w:rsidRDefault="007017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Книговыдача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5A" w:rsidRDefault="00701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24 305</w:t>
            </w:r>
          </w:p>
        </w:tc>
      </w:tr>
      <w:tr w:rsidR="0070175A" w:rsidTr="0070175A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5A" w:rsidRDefault="007017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Книжный фонд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5A" w:rsidRDefault="00701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15 765</w:t>
            </w:r>
          </w:p>
        </w:tc>
      </w:tr>
    </w:tbl>
    <w:p w:rsidR="0070175A" w:rsidRDefault="0070175A" w:rsidP="007017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75A" w:rsidRDefault="0070175A" w:rsidP="0070175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75A" w:rsidRDefault="0070175A" w:rsidP="0070175A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ПРОБЛЕМЫ:</w:t>
      </w:r>
    </w:p>
    <w:p w:rsidR="0070175A" w:rsidRDefault="0070175A" w:rsidP="0070175A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70175A" w:rsidRDefault="0070175A" w:rsidP="0070175A">
      <w:pPr>
        <w:spacing w:line="254" w:lineRule="auto"/>
        <w:ind w:firstLine="709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Библиотека села Братковского:</w:t>
      </w:r>
      <w:r>
        <w:rPr>
          <w:rFonts w:ascii="Times New Roman" w:eastAsia="Times New Roman" w:hAnsi="Times New Roman"/>
          <w:sz w:val="28"/>
          <w:lang w:eastAsia="ru-RU"/>
        </w:rPr>
        <w:t xml:space="preserve"> помещение библиотеки нуждается в ремонте, нет отопления, требуется улучшение освещения, замене мебели, покупке ПК и МФУ. Нуждается в ежегодном обновлении книжного фонда.</w:t>
      </w:r>
    </w:p>
    <w:p w:rsidR="0070175A" w:rsidRDefault="0070175A" w:rsidP="0070175A">
      <w:pPr>
        <w:spacing w:line="254" w:lineRule="auto"/>
        <w:ind w:firstLine="709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Библиотека хутора Журавского: </w:t>
      </w:r>
      <w:r>
        <w:rPr>
          <w:rFonts w:ascii="Times New Roman" w:eastAsia="Times New Roman" w:hAnsi="Times New Roman"/>
          <w:sz w:val="28"/>
          <w:lang w:eastAsia="ru-RU"/>
        </w:rPr>
        <w:t xml:space="preserve">помещение нуждается в улучшении освещения, замене мебели, покупке нового ПК, МФУ, мультимедиа-проектора и фотоаппарата. Нуждается в ежегодном обновлении книжного фонда. </w:t>
      </w:r>
    </w:p>
    <w:p w:rsidR="0070175A" w:rsidRDefault="0070175A" w:rsidP="0070175A">
      <w:pPr>
        <w:rPr>
          <w:rFonts w:ascii="Times New Roman" w:eastAsia="Calibri" w:hAnsi="Times New Roman"/>
          <w:sz w:val="28"/>
          <w:szCs w:val="28"/>
        </w:rPr>
      </w:pP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поселении  работает Совет ветеранов войны и труда. Всего на территории поселения проживает: 17 тружеников тыла, 12 военнообязанных, проходивших воинскую службу в Чеченской Республике, 5 ветеранов выполнявших интернациональный долг в республике Афганистан, 5 участников ликвидации последствий взрыва на Чернобыльской атомной электростанции. 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Совет ветеранов организовал встречи с учащимися МОБУ СОШ №34 и МОБУ СОШ №39, направленные на патриотическое воспитание и формирование активной гражданской позиции у подрастающего поколения, укрепление связи поколений, воспитание уважительного отношения к старшему поколению. Развитие патриотических чувств, воспитание уважения к воинам и чувства патриотического долга.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Принимает участие в проводимых на территории поселения  праздничных мероприятиях. Проводятся посещения больных на дому. Чествование юбиляров. Ведет прием граждан пенсионного возраста для оказания им консультативной помощи.</w:t>
      </w:r>
    </w:p>
    <w:p w:rsidR="0070175A" w:rsidRDefault="0070175A" w:rsidP="0070175A">
      <w:pPr>
        <w:pStyle w:val="a9"/>
        <w:ind w:firstLine="708"/>
        <w:jc w:val="both"/>
        <w:rPr>
          <w:rStyle w:val="a7"/>
          <w:b w:val="0"/>
          <w:bCs w:val="0"/>
        </w:rPr>
      </w:pPr>
      <w:r>
        <w:rPr>
          <w:rFonts w:ascii="Times New Roman" w:hAnsi="Times New Roman"/>
          <w:sz w:val="32"/>
        </w:rPr>
        <w:t xml:space="preserve">В поселении осуществляют свою работу территориальная комиссия по профилактике правонарушений, председателям которой является глава поселения. В состав территориальной комиссии включены участковые уполномоченные полиции ОМВД России по </w:t>
      </w:r>
      <w:proofErr w:type="spellStart"/>
      <w:r>
        <w:rPr>
          <w:rFonts w:ascii="Times New Roman" w:hAnsi="Times New Roman"/>
          <w:sz w:val="32"/>
        </w:rPr>
        <w:t>Кореновскому</w:t>
      </w:r>
      <w:proofErr w:type="spellEnd"/>
      <w:r>
        <w:rPr>
          <w:rFonts w:ascii="Times New Roman" w:hAnsi="Times New Roman"/>
          <w:sz w:val="32"/>
        </w:rPr>
        <w:t xml:space="preserve"> району, директора общеобразовательных учреждений и домов культуры, специалисты по спорту, молодежной политики, социальной защиты населения, председатели ТОС и др.</w:t>
      </w:r>
    </w:p>
    <w:p w:rsidR="0070175A" w:rsidRDefault="0070175A" w:rsidP="0070175A">
      <w:pPr>
        <w:pStyle w:val="a9"/>
        <w:jc w:val="both"/>
      </w:pPr>
      <w:r>
        <w:rPr>
          <w:rFonts w:ascii="Times New Roman" w:hAnsi="Times New Roman"/>
          <w:sz w:val="32"/>
        </w:rPr>
        <w:t xml:space="preserve">За 2018 год проведено 12 заседаний, рассмотрено 25 граждан,  в том числе 16 состоящих на всех видах учета, из них 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- 7 человек состоит на профилактическом учете ОМВД России по </w:t>
      </w:r>
      <w:proofErr w:type="spellStart"/>
      <w:r>
        <w:rPr>
          <w:rFonts w:ascii="Times New Roman" w:hAnsi="Times New Roman"/>
          <w:sz w:val="32"/>
        </w:rPr>
        <w:t>Кореновскому</w:t>
      </w:r>
      <w:proofErr w:type="spellEnd"/>
      <w:r>
        <w:rPr>
          <w:rFonts w:ascii="Times New Roman" w:hAnsi="Times New Roman"/>
          <w:sz w:val="32"/>
        </w:rPr>
        <w:t xml:space="preserve"> району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- 9 представляющих профилактический интерес  (списочный учет) состоящих на учете</w:t>
      </w:r>
      <w:proofErr w:type="gramStart"/>
      <w:r>
        <w:rPr>
          <w:rFonts w:ascii="Times New Roman" w:hAnsi="Times New Roman"/>
          <w:sz w:val="32"/>
        </w:rPr>
        <w:t xml:space="preserve"> В</w:t>
      </w:r>
      <w:proofErr w:type="gramEnd"/>
      <w:r>
        <w:rPr>
          <w:rFonts w:ascii="Times New Roman" w:hAnsi="Times New Roman"/>
          <w:sz w:val="32"/>
        </w:rPr>
        <w:t xml:space="preserve"> УИИ.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 инициативе ОМВД России по </w:t>
      </w:r>
      <w:proofErr w:type="spellStart"/>
      <w:r>
        <w:rPr>
          <w:rFonts w:ascii="Times New Roman" w:hAnsi="Times New Roman"/>
          <w:sz w:val="32"/>
        </w:rPr>
        <w:t>Кореновскому</w:t>
      </w:r>
      <w:proofErr w:type="spellEnd"/>
      <w:r>
        <w:rPr>
          <w:rFonts w:ascii="Times New Roman" w:hAnsi="Times New Roman"/>
          <w:sz w:val="32"/>
        </w:rPr>
        <w:t xml:space="preserve"> району рассмотрено – 18 граждан, по инициативе администрации  поселения -7. По результатам рассмотрения граждан было принято 17 решений.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На территории Братковского сельского поселения охрану общественного порядка осуществляет народная дружина «Братство» Братковского сельского поселения Кореновского района, в отряд народной дружины входят 8 человек. Командир народной дружины взаимодействует с отделом министерства внутренних дел России по </w:t>
      </w:r>
      <w:proofErr w:type="spellStart"/>
      <w:r>
        <w:rPr>
          <w:rFonts w:ascii="Times New Roman" w:hAnsi="Times New Roman"/>
          <w:sz w:val="32"/>
        </w:rPr>
        <w:t>Кореновскому</w:t>
      </w:r>
      <w:proofErr w:type="spellEnd"/>
      <w:r>
        <w:rPr>
          <w:rFonts w:ascii="Times New Roman" w:hAnsi="Times New Roman"/>
          <w:sz w:val="32"/>
        </w:rPr>
        <w:t xml:space="preserve"> району, в результате все выходы дружинников осуществляются совместно с сотрудниками ОМВД России по </w:t>
      </w:r>
      <w:proofErr w:type="spellStart"/>
      <w:r>
        <w:rPr>
          <w:rFonts w:ascii="Times New Roman" w:hAnsi="Times New Roman"/>
          <w:sz w:val="32"/>
        </w:rPr>
        <w:t>Кореновскому</w:t>
      </w:r>
      <w:proofErr w:type="spellEnd"/>
      <w:r>
        <w:rPr>
          <w:rFonts w:ascii="Times New Roman" w:hAnsi="Times New Roman"/>
          <w:sz w:val="32"/>
        </w:rPr>
        <w:t xml:space="preserve"> району. 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Члены народной дружины имеют личное удостоверение, отличительную символику в виде нарукавной повязки.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Народная дружина совместно с сотрудниками правоохранительных органов решает следующие задачи: обеспечение охраны общественного порядка на улицах и других общественных местах, регулярно обследуются объекты торговли, осуществляющих торговлю алкогольной и табачной продукции. С работниками торговых точек проводятся беседы о недопустимости продажи несовершеннолетним табачной и алкогольной продукции.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Всего в 2018 году проведено 87 рейдовых мероприятий, 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При участии членов НД выявлено 8 административных правонарушений, из них: 7 по ст. 20.20 ч. 1 КоАП РФ и 1 по ст. 20.8 ч.4 КоАП РФ, а так же 2 несовершеннолетних, нарушивших требования Закона Краснодарского края от 21 июля 2008 года № 1539 "О мерах по профилактике безнадзорности и правонарушений несовершеннолетних в Краснодарском крае".</w:t>
      </w:r>
      <w:proofErr w:type="gramEnd"/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 xml:space="preserve">Финансирование народной дружины Братковского сельского поселения осуществляется из бюджета поселения. 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В поселении находятся две общеобразовательные школы: МОБУ СОШ № 34 – 135 учащихся (</w:t>
      </w:r>
      <w:proofErr w:type="spellStart"/>
      <w:r>
        <w:rPr>
          <w:rFonts w:ascii="Times New Roman" w:hAnsi="Times New Roman"/>
          <w:sz w:val="32"/>
        </w:rPr>
        <w:t>х</w:t>
      </w:r>
      <w:proofErr w:type="gramStart"/>
      <w:r>
        <w:rPr>
          <w:rFonts w:ascii="Times New Roman" w:hAnsi="Times New Roman"/>
          <w:sz w:val="32"/>
        </w:rPr>
        <w:t>.Ж</w:t>
      </w:r>
      <w:proofErr w:type="gramEnd"/>
      <w:r>
        <w:rPr>
          <w:rFonts w:ascii="Times New Roman" w:hAnsi="Times New Roman"/>
          <w:sz w:val="32"/>
        </w:rPr>
        <w:t>уравский</w:t>
      </w:r>
      <w:proofErr w:type="spellEnd"/>
      <w:r>
        <w:rPr>
          <w:rFonts w:ascii="Times New Roman" w:hAnsi="Times New Roman"/>
          <w:sz w:val="32"/>
        </w:rPr>
        <w:t>), МОБУ СОШ № 39 – 106 учащихся (</w:t>
      </w:r>
      <w:proofErr w:type="spellStart"/>
      <w:r>
        <w:rPr>
          <w:rFonts w:ascii="Times New Roman" w:hAnsi="Times New Roman"/>
          <w:sz w:val="32"/>
        </w:rPr>
        <w:t>с.Братковское</w:t>
      </w:r>
      <w:proofErr w:type="spellEnd"/>
      <w:r>
        <w:rPr>
          <w:rFonts w:ascii="Times New Roman" w:hAnsi="Times New Roman"/>
          <w:sz w:val="32"/>
        </w:rPr>
        <w:t>).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</w:p>
    <w:p w:rsidR="0070175A" w:rsidRDefault="0070175A" w:rsidP="0070175A">
      <w:pPr>
        <w:pStyle w:val="a9"/>
        <w:jc w:val="both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sz w:val="32"/>
        </w:rPr>
        <w:t>Работа по реализации молодежной политики на территории поселения осуществляется по следующим направлениям: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Cs/>
          <w:sz w:val="32"/>
        </w:rPr>
        <w:tab/>
        <w:t xml:space="preserve">1. Духовно-нравственное воспитание, которое </w:t>
      </w:r>
      <w:r>
        <w:rPr>
          <w:rFonts w:ascii="Times New Roman" w:hAnsi="Times New Roman"/>
          <w:sz w:val="32"/>
        </w:rPr>
        <w:t>включает в себя: встречи и беседы со священнослужителями, просмотры художественных и документальных фильмов направленных на нравственное воспитание в молодежи,  Всего за прошедший период по данному направлению было проведено 14 мероприятий с общим охватом 321 человек.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ab/>
      </w:r>
      <w:r>
        <w:rPr>
          <w:rFonts w:ascii="Times New Roman" w:hAnsi="Times New Roman"/>
          <w:bCs/>
          <w:sz w:val="32"/>
        </w:rPr>
        <w:t xml:space="preserve">2. </w:t>
      </w:r>
      <w:r>
        <w:rPr>
          <w:rFonts w:ascii="Times New Roman" w:hAnsi="Times New Roman"/>
          <w:sz w:val="32"/>
        </w:rPr>
        <w:t>Профилактика экстремизма, терроризма и гармонизация межнациональных отношений ведется путем встреч с сотрудниками правоохранительных органов, дискуссий за круглыми столами, просмотров видео материалов направленных на поддержания межнациональных отношений. Всего по данному направлению за отчетный период было проведено 18 мероприятий с общим охватом 408 человек.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bCs/>
          <w:sz w:val="32"/>
        </w:rPr>
        <w:t xml:space="preserve">3. </w:t>
      </w:r>
      <w:r>
        <w:rPr>
          <w:rFonts w:ascii="Times New Roman" w:hAnsi="Times New Roman"/>
          <w:sz w:val="32"/>
        </w:rPr>
        <w:t xml:space="preserve">Профилактикой асоциальных явлений в молодежной среде: шефская работа с подростками стоящими на различных видах профилактических учетов, пропаганда здорового образа жизни, профилактика наркомании, </w:t>
      </w:r>
      <w:proofErr w:type="spellStart"/>
      <w:r>
        <w:rPr>
          <w:rFonts w:ascii="Times New Roman" w:hAnsi="Times New Roman"/>
          <w:sz w:val="32"/>
        </w:rPr>
        <w:t>табакокурения</w:t>
      </w:r>
      <w:proofErr w:type="spellEnd"/>
      <w:r>
        <w:rPr>
          <w:rFonts w:ascii="Times New Roman" w:hAnsi="Times New Roman"/>
          <w:sz w:val="32"/>
        </w:rPr>
        <w:t xml:space="preserve">, употребление алкоголь. В работе по данному направлению привлекаются эксперты из числа: наркологов центральной районной больницы, инспекторов полиции и психологов, демонстрируются видеоролики, распространяются листовки, изготавливаются баннеры, рекомендованные краевой </w:t>
      </w:r>
      <w:proofErr w:type="gramStart"/>
      <w:r>
        <w:rPr>
          <w:rFonts w:ascii="Times New Roman" w:hAnsi="Times New Roman"/>
          <w:sz w:val="32"/>
        </w:rPr>
        <w:t>антинаркотический</w:t>
      </w:r>
      <w:proofErr w:type="gramEnd"/>
      <w:r>
        <w:rPr>
          <w:rFonts w:ascii="Times New Roman" w:hAnsi="Times New Roman"/>
          <w:sz w:val="32"/>
        </w:rPr>
        <w:t xml:space="preserve"> комиссией, проводятся тематические узкоспециализированные акции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4. Одно и самых основных направлений это работа по патриотическому воспитанию молодежи: под патриотическим воспитанием понимается постепенное и неуклонное формирования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Родины. В целях воспитания чувства долга, ответственности, готовности к защите Отечества проводится месячник оборонно-массовой и военно-патриотической работы с допризывной молодежью, встречи с участниками локальных войн на территории Российской Федерации и за ее пределами, посещение тружеников тыла и ветерана Великой Отечественной войны, беседы, круглые столы, соревнования по военно-прикладным видам спорта. Участие в митингах в честь Дня Победы 9 мая, освобождении хутора Журавского и села Братковского от немецко-фашистских захватчиков 3 февраля, начала Великой Отечественной войны 22 июня, шествиях «Бессмертного полка». Всего в области военно-патриотического воспитания молодежи в 2018 году было проведено 53 мероприятия с общим охватом 983 человека.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5. Деятельность молодых депутатов, проживающих на территории поселения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Актив поселения регулярно выступает </w:t>
      </w:r>
      <w:proofErr w:type="gramStart"/>
      <w:r>
        <w:rPr>
          <w:rFonts w:ascii="Times New Roman" w:hAnsi="Times New Roman"/>
          <w:sz w:val="32"/>
        </w:rPr>
        <w:t>со</w:t>
      </w:r>
      <w:proofErr w:type="gramEnd"/>
      <w:r>
        <w:rPr>
          <w:rFonts w:ascii="Times New Roman" w:hAnsi="Times New Roman"/>
          <w:sz w:val="32"/>
        </w:rPr>
        <w:t xml:space="preserve"> организатором мероприятий Совета молодых депутатов Кореновского района, а так </w:t>
      </w:r>
      <w:r>
        <w:rPr>
          <w:rFonts w:ascii="Times New Roman" w:hAnsi="Times New Roman"/>
          <w:sz w:val="32"/>
        </w:rPr>
        <w:lastRenderedPageBreak/>
        <w:t>же самостоятельно организует мероприятия поселенческого и районного уровней в области молодежного парламентаризма.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6. Физическая культура и спорт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Молодежь поселения является локомотивом местной спортивной жизни. В хуторе Журавском и селе Братковском регулярно проводятся соревнования по командным и индивидуальным видам спорта. Наиболее значимыми молодежными спортивными событиями в 2018 году стали: спартакиада среди учащихся школ, в которой так же приняли участие представители соседнего Пролетарского поселения; тематические велопробеги; серия турниров по волейболу среди команд Молодежного Совета поселения и актива школьного ученического самоуправления. Молодежь входит в сборные команды </w:t>
      </w:r>
      <w:proofErr w:type="gramStart"/>
      <w:r>
        <w:rPr>
          <w:rFonts w:ascii="Times New Roman" w:hAnsi="Times New Roman"/>
          <w:sz w:val="32"/>
        </w:rPr>
        <w:t>поселения</w:t>
      </w:r>
      <w:proofErr w:type="gramEnd"/>
      <w:r>
        <w:rPr>
          <w:rFonts w:ascii="Times New Roman" w:hAnsi="Times New Roman"/>
          <w:sz w:val="32"/>
        </w:rPr>
        <w:t xml:space="preserve"> и регулярно принимают участие в районных соревнованиях и первенствах, в том числе в 25-ых Сельских спортивных играх Кореновского района. А так же молодежь входит в состав двух футбольных команд поселения: команду «</w:t>
      </w:r>
      <w:proofErr w:type="spellStart"/>
      <w:r>
        <w:rPr>
          <w:rFonts w:ascii="Times New Roman" w:hAnsi="Times New Roman"/>
          <w:sz w:val="32"/>
        </w:rPr>
        <w:t>Астор</w:t>
      </w:r>
      <w:proofErr w:type="spellEnd"/>
      <w:r>
        <w:rPr>
          <w:rFonts w:ascii="Times New Roman" w:hAnsi="Times New Roman"/>
          <w:sz w:val="32"/>
        </w:rPr>
        <w:t xml:space="preserve">» помощь команде оказывает глава КХ Алексей Петрович </w:t>
      </w:r>
      <w:proofErr w:type="spellStart"/>
      <w:r>
        <w:rPr>
          <w:rFonts w:ascii="Times New Roman" w:hAnsi="Times New Roman"/>
          <w:sz w:val="32"/>
        </w:rPr>
        <w:t>Сторженко</w:t>
      </w:r>
      <w:proofErr w:type="spellEnd"/>
      <w:r>
        <w:rPr>
          <w:rFonts w:ascii="Times New Roman" w:hAnsi="Times New Roman"/>
          <w:sz w:val="32"/>
        </w:rPr>
        <w:t xml:space="preserve"> и команда «Надежда» помощь команде оказывает глава КХ Николай Тихонович Щербинин 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</w:rPr>
      </w:pPr>
    </w:p>
    <w:p w:rsidR="0070175A" w:rsidRDefault="0070175A" w:rsidP="0070175A">
      <w:pPr>
        <w:pStyle w:val="a9"/>
        <w:jc w:val="center"/>
        <w:rPr>
          <w:rFonts w:ascii="Times New Roman" w:hAnsi="Times New Roman"/>
          <w:b/>
          <w:bCs/>
          <w:sz w:val="32"/>
          <w:lang w:eastAsia="ru-RU"/>
        </w:rPr>
      </w:pPr>
      <w:r>
        <w:rPr>
          <w:rFonts w:ascii="Times New Roman" w:hAnsi="Times New Roman"/>
          <w:b/>
          <w:bCs/>
          <w:sz w:val="32"/>
          <w:lang w:eastAsia="ru-RU"/>
        </w:rPr>
        <w:t>О перспективах поселения на 2019 год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bCs/>
          <w:sz w:val="32"/>
          <w:lang w:eastAsia="ru-RU"/>
        </w:rPr>
      </w:pP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 xml:space="preserve">Хочется отметить, что каждый новый день – ставит новые задачи, появляются новые проблемы, но мы не собираемся останавливаться на </w:t>
      </w:r>
      <w:proofErr w:type="gramStart"/>
      <w:r>
        <w:rPr>
          <w:rFonts w:ascii="Times New Roman" w:hAnsi="Times New Roman"/>
          <w:sz w:val="32"/>
          <w:lang w:eastAsia="ru-RU"/>
        </w:rPr>
        <w:t>достигнутом</w:t>
      </w:r>
      <w:proofErr w:type="gramEnd"/>
      <w:r>
        <w:rPr>
          <w:rFonts w:ascii="Times New Roman" w:hAnsi="Times New Roman"/>
          <w:sz w:val="32"/>
          <w:lang w:eastAsia="ru-RU"/>
        </w:rPr>
        <w:t>. На текущий год у нас намечены обширные планы по актуальным для нашего поселения вопросам: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-- пополнение доходной части бюджета и эффективное расходование средств бюджета.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- снижение недоимки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- благоустройство территории.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proofErr w:type="gramStart"/>
      <w:r>
        <w:rPr>
          <w:rFonts w:ascii="Times New Roman" w:hAnsi="Times New Roman"/>
          <w:sz w:val="32"/>
          <w:lang w:eastAsia="ru-RU"/>
        </w:rPr>
        <w:t>Может не обо всех направлениях  работы администрации я сегодня сказал в своем выступлении,  но хочу с уверенностью сказать, что все эти достижения администрации в совокупности с совместными усилиями руководителей учреждений, расположенных на территории поселения, поддержкой со стороны депутатов сельского поселения,  неравнодушных людей позволяют нашему сельскому поселению развиваться и сохранять ранее достигнутое.</w:t>
      </w:r>
      <w:proofErr w:type="gramEnd"/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 xml:space="preserve">В заключение хочу поблагодарить, Совет Братковского  сельского поселения за ответственную и плодотворную работу, </w:t>
      </w:r>
      <w:r>
        <w:rPr>
          <w:rFonts w:ascii="Times New Roman" w:hAnsi="Times New Roman"/>
          <w:sz w:val="32"/>
          <w:lang w:eastAsia="ru-RU"/>
        </w:rPr>
        <w:lastRenderedPageBreak/>
        <w:t xml:space="preserve">общественные организации за инициативу и неравнодушие к проблемам поселения, руководителей учреждений и организаций, и индивидуальных   предпринимателей за помощь и сотрудничество, всех жителей поселения за понимание и участие в благоустройстве нашего общего дома. Также хочется выразить слова благодарности депутатам Законодательного Собрания  Краснодарского края  Ященко В.И.  </w:t>
      </w:r>
      <w:proofErr w:type="spellStart"/>
      <w:r>
        <w:rPr>
          <w:rFonts w:ascii="Times New Roman" w:hAnsi="Times New Roman"/>
          <w:sz w:val="32"/>
          <w:lang w:eastAsia="ru-RU"/>
        </w:rPr>
        <w:t>Сбитневу</w:t>
      </w:r>
      <w:proofErr w:type="spellEnd"/>
      <w:r>
        <w:rPr>
          <w:rFonts w:ascii="Times New Roman" w:hAnsi="Times New Roman"/>
          <w:sz w:val="32"/>
          <w:lang w:eastAsia="ru-RU"/>
        </w:rPr>
        <w:t xml:space="preserve"> В.Л.   главе муниципального образования Кореновский район </w:t>
      </w:r>
      <w:proofErr w:type="spellStart"/>
      <w:r>
        <w:rPr>
          <w:rFonts w:ascii="Times New Roman" w:hAnsi="Times New Roman"/>
          <w:sz w:val="32"/>
          <w:lang w:eastAsia="ru-RU"/>
        </w:rPr>
        <w:t>Голобородько</w:t>
      </w:r>
      <w:proofErr w:type="spellEnd"/>
      <w:r>
        <w:rPr>
          <w:rFonts w:ascii="Times New Roman" w:hAnsi="Times New Roman"/>
          <w:sz w:val="32"/>
          <w:lang w:eastAsia="ru-RU"/>
        </w:rPr>
        <w:t xml:space="preserve"> С.А.</w:t>
      </w:r>
    </w:p>
    <w:p w:rsidR="0070175A" w:rsidRDefault="0070175A" w:rsidP="0070175A">
      <w:pPr>
        <w:pStyle w:val="a9"/>
        <w:ind w:firstLine="708"/>
        <w:jc w:val="both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 xml:space="preserve">Я уверен, что наша  совместная работа пойдет на </w:t>
      </w:r>
      <w:proofErr w:type="gramStart"/>
      <w:r>
        <w:rPr>
          <w:rFonts w:ascii="Times New Roman" w:hAnsi="Times New Roman"/>
          <w:sz w:val="32"/>
          <w:lang w:eastAsia="ru-RU"/>
        </w:rPr>
        <w:t>благо родному</w:t>
      </w:r>
      <w:proofErr w:type="gramEnd"/>
      <w:r>
        <w:rPr>
          <w:rFonts w:ascii="Times New Roman" w:hAnsi="Times New Roman"/>
          <w:sz w:val="32"/>
          <w:lang w:eastAsia="ru-RU"/>
        </w:rPr>
        <w:t xml:space="preserve"> поселению и жителям.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jc w:val="both"/>
        <w:rPr>
          <w:rFonts w:ascii="Times New Roman" w:hAnsi="Times New Roman"/>
          <w:b/>
          <w:sz w:val="32"/>
          <w:lang w:eastAsia="ru-RU"/>
        </w:rPr>
      </w:pPr>
      <w:r>
        <w:rPr>
          <w:rFonts w:ascii="Times New Roman" w:hAnsi="Times New Roman"/>
          <w:b/>
          <w:sz w:val="32"/>
          <w:lang w:eastAsia="ru-RU"/>
        </w:rPr>
        <w:t>Всем спасибо за внимание!</w:t>
      </w: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Default="0070175A" w:rsidP="0070175A">
      <w:pPr>
        <w:pStyle w:val="a9"/>
        <w:jc w:val="both"/>
        <w:rPr>
          <w:rFonts w:ascii="Times New Roman" w:hAnsi="Times New Roman"/>
          <w:sz w:val="32"/>
          <w:lang w:eastAsia="ru-RU"/>
        </w:rPr>
      </w:pPr>
    </w:p>
    <w:p w:rsidR="0070175A" w:rsidRPr="002C67D7" w:rsidRDefault="0070175A">
      <w:pPr>
        <w:rPr>
          <w:rFonts w:ascii="Times New Roman" w:hAnsi="Times New Roman"/>
          <w:sz w:val="28"/>
          <w:szCs w:val="28"/>
        </w:rPr>
      </w:pPr>
    </w:p>
    <w:sectPr w:rsidR="0070175A" w:rsidRPr="002C67D7" w:rsidSect="00553DF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strike w:val="0"/>
        <w:dstrike w:val="0"/>
        <w:u w:val="none"/>
        <w:effect w:val="none"/>
      </w:rPr>
    </w:lvl>
  </w:abstractNum>
  <w:abstractNum w:abstractNumId="1">
    <w:nsid w:val="02052942"/>
    <w:multiLevelType w:val="hybridMultilevel"/>
    <w:tmpl w:val="070835A8"/>
    <w:lvl w:ilvl="0" w:tplc="E87096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E147E5"/>
    <w:multiLevelType w:val="hybridMultilevel"/>
    <w:tmpl w:val="DC1A54BC"/>
    <w:lvl w:ilvl="0" w:tplc="059C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F941D7"/>
    <w:multiLevelType w:val="hybridMultilevel"/>
    <w:tmpl w:val="4F8C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9E"/>
    <w:rsid w:val="000F2C6D"/>
    <w:rsid w:val="0018378F"/>
    <w:rsid w:val="00264397"/>
    <w:rsid w:val="002C67D7"/>
    <w:rsid w:val="004E600D"/>
    <w:rsid w:val="00553DF7"/>
    <w:rsid w:val="0070175A"/>
    <w:rsid w:val="00733C07"/>
    <w:rsid w:val="00753ABF"/>
    <w:rsid w:val="008A5C14"/>
    <w:rsid w:val="00A91B29"/>
    <w:rsid w:val="00B07FD3"/>
    <w:rsid w:val="00C065E4"/>
    <w:rsid w:val="00E31A20"/>
    <w:rsid w:val="00E55004"/>
    <w:rsid w:val="00EE70EE"/>
    <w:rsid w:val="00F94C9E"/>
    <w:rsid w:val="00F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9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43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3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3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3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3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3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3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3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43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43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43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43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43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43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43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439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43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43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43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6439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4397"/>
    <w:rPr>
      <w:b/>
      <w:bCs/>
    </w:rPr>
  </w:style>
  <w:style w:type="character" w:styleId="a8">
    <w:name w:val="Emphasis"/>
    <w:basedOn w:val="a0"/>
    <w:uiPriority w:val="20"/>
    <w:qFormat/>
    <w:rsid w:val="0026439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4397"/>
    <w:rPr>
      <w:szCs w:val="32"/>
    </w:rPr>
  </w:style>
  <w:style w:type="paragraph" w:styleId="aa">
    <w:name w:val="List Paragraph"/>
    <w:basedOn w:val="a"/>
    <w:uiPriority w:val="34"/>
    <w:qFormat/>
    <w:rsid w:val="002643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4397"/>
    <w:rPr>
      <w:i/>
    </w:rPr>
  </w:style>
  <w:style w:type="character" w:customStyle="1" w:styleId="22">
    <w:name w:val="Цитата 2 Знак"/>
    <w:basedOn w:val="a0"/>
    <w:link w:val="21"/>
    <w:uiPriority w:val="29"/>
    <w:rsid w:val="002643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439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4397"/>
    <w:rPr>
      <w:b/>
      <w:i/>
      <w:sz w:val="24"/>
    </w:rPr>
  </w:style>
  <w:style w:type="character" w:styleId="ad">
    <w:name w:val="Subtle Emphasis"/>
    <w:uiPriority w:val="19"/>
    <w:qFormat/>
    <w:rsid w:val="002643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43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43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43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43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439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643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4397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550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6">
    <w:name w:val="Body Text"/>
    <w:basedOn w:val="a"/>
    <w:link w:val="af7"/>
    <w:unhideWhenUsed/>
    <w:rsid w:val="00E55004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f7">
    <w:name w:val="Основной текст Знак"/>
    <w:basedOn w:val="a0"/>
    <w:link w:val="af6"/>
    <w:rsid w:val="00E5500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3">
    <w:name w:val="c3"/>
    <w:basedOn w:val="a0"/>
    <w:uiPriority w:val="99"/>
    <w:rsid w:val="00E55004"/>
    <w:rPr>
      <w:rFonts w:cs="Times New Roman"/>
    </w:rPr>
  </w:style>
  <w:style w:type="paragraph" w:customStyle="1" w:styleId="Standard">
    <w:name w:val="Standard"/>
    <w:rsid w:val="00E550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9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43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3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3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3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3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3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3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3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43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43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43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43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43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43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43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439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43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43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43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6439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4397"/>
    <w:rPr>
      <w:b/>
      <w:bCs/>
    </w:rPr>
  </w:style>
  <w:style w:type="character" w:styleId="a8">
    <w:name w:val="Emphasis"/>
    <w:basedOn w:val="a0"/>
    <w:uiPriority w:val="20"/>
    <w:qFormat/>
    <w:rsid w:val="0026439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4397"/>
    <w:rPr>
      <w:szCs w:val="32"/>
    </w:rPr>
  </w:style>
  <w:style w:type="paragraph" w:styleId="aa">
    <w:name w:val="List Paragraph"/>
    <w:basedOn w:val="a"/>
    <w:uiPriority w:val="34"/>
    <w:qFormat/>
    <w:rsid w:val="002643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4397"/>
    <w:rPr>
      <w:i/>
    </w:rPr>
  </w:style>
  <w:style w:type="character" w:customStyle="1" w:styleId="22">
    <w:name w:val="Цитата 2 Знак"/>
    <w:basedOn w:val="a0"/>
    <w:link w:val="21"/>
    <w:uiPriority w:val="29"/>
    <w:rsid w:val="002643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439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4397"/>
    <w:rPr>
      <w:b/>
      <w:i/>
      <w:sz w:val="24"/>
    </w:rPr>
  </w:style>
  <w:style w:type="character" w:styleId="ad">
    <w:name w:val="Subtle Emphasis"/>
    <w:uiPriority w:val="19"/>
    <w:qFormat/>
    <w:rsid w:val="002643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43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43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43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43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439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643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4397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550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6">
    <w:name w:val="Body Text"/>
    <w:basedOn w:val="a"/>
    <w:link w:val="af7"/>
    <w:unhideWhenUsed/>
    <w:rsid w:val="00E55004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f7">
    <w:name w:val="Основной текст Знак"/>
    <w:basedOn w:val="a0"/>
    <w:link w:val="af6"/>
    <w:rsid w:val="00E5500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3">
    <w:name w:val="c3"/>
    <w:basedOn w:val="a0"/>
    <w:uiPriority w:val="99"/>
    <w:rsid w:val="00E55004"/>
    <w:rPr>
      <w:rFonts w:cs="Times New Roman"/>
    </w:rPr>
  </w:style>
  <w:style w:type="paragraph" w:customStyle="1" w:styleId="Standard">
    <w:name w:val="Standard"/>
    <w:rsid w:val="00E550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22</cp:revision>
  <cp:lastPrinted>2019-02-07T08:37:00Z</cp:lastPrinted>
  <dcterms:created xsi:type="dcterms:W3CDTF">2016-02-16T06:39:00Z</dcterms:created>
  <dcterms:modified xsi:type="dcterms:W3CDTF">2019-02-14T08:16:00Z</dcterms:modified>
</cp:coreProperties>
</file>